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2B0F0" w14:textId="77777777" w:rsidR="00C6437A" w:rsidRPr="00A81617" w:rsidRDefault="00DA7BC7" w:rsidP="004A5D8E">
      <w:pPr>
        <w:pStyle w:val="FocusItems"/>
        <w:spacing w:after="0" w:line="240" w:lineRule="auto"/>
        <w:ind w:left="720"/>
        <w:jc w:val="center"/>
        <w:rPr>
          <w:rFonts w:ascii="Arial" w:hAnsi="Arial" w:cs="Arial"/>
          <w:b/>
          <w:sz w:val="22"/>
          <w:szCs w:val="22"/>
        </w:rPr>
      </w:pPr>
      <w:r w:rsidRPr="00A81617">
        <w:rPr>
          <w:rFonts w:ascii="Arial" w:hAnsi="Arial" w:cs="Arial"/>
          <w:b/>
          <w:sz w:val="22"/>
          <w:szCs w:val="22"/>
        </w:rPr>
        <w:t xml:space="preserve">MEETING MINUTES </w:t>
      </w:r>
      <w:r w:rsidR="004A5D8E" w:rsidRPr="00A81617">
        <w:rPr>
          <w:rFonts w:ascii="Arial" w:hAnsi="Arial" w:cs="Arial"/>
          <w:b/>
          <w:sz w:val="22"/>
          <w:szCs w:val="22"/>
        </w:rPr>
        <w:br/>
      </w:r>
      <w:r w:rsidR="00962C28" w:rsidRPr="00A81617">
        <w:rPr>
          <w:rFonts w:ascii="Arial" w:hAnsi="Arial" w:cs="Arial"/>
          <w:sz w:val="22"/>
          <w:szCs w:val="22"/>
        </w:rPr>
        <w:t>December 21</w:t>
      </w:r>
      <w:r w:rsidR="00272892" w:rsidRPr="00A81617">
        <w:rPr>
          <w:rFonts w:ascii="Arial" w:hAnsi="Arial" w:cs="Arial"/>
          <w:sz w:val="22"/>
          <w:szCs w:val="22"/>
        </w:rPr>
        <w:t>, 201</w:t>
      </w:r>
      <w:r w:rsidR="00AD6139" w:rsidRPr="00A81617">
        <w:rPr>
          <w:rFonts w:ascii="Arial" w:hAnsi="Arial" w:cs="Arial"/>
          <w:sz w:val="22"/>
          <w:szCs w:val="22"/>
        </w:rPr>
        <w:t>7</w:t>
      </w:r>
    </w:p>
    <w:p w14:paraId="718ABBDB" w14:textId="77777777" w:rsidR="00C6437A" w:rsidRPr="00A81617" w:rsidRDefault="00C6437A" w:rsidP="00C6437A">
      <w:pPr>
        <w:pStyle w:val="FocusItems"/>
        <w:spacing w:after="0" w:line="240" w:lineRule="auto"/>
        <w:ind w:left="720"/>
        <w:jc w:val="center"/>
        <w:rPr>
          <w:rFonts w:ascii="Arial" w:hAnsi="Arial" w:cs="Arial"/>
          <w:sz w:val="22"/>
          <w:szCs w:val="22"/>
        </w:rPr>
      </w:pPr>
      <w:r w:rsidRPr="00A81617">
        <w:rPr>
          <w:rFonts w:ascii="Arial" w:hAnsi="Arial" w:cs="Arial"/>
          <w:sz w:val="22"/>
          <w:szCs w:val="22"/>
        </w:rPr>
        <w:t>10:00-12:00 pm</w:t>
      </w:r>
    </w:p>
    <w:p w14:paraId="7255A423" w14:textId="77777777" w:rsidR="00C6437A" w:rsidRPr="00A81617" w:rsidRDefault="00C6437A" w:rsidP="00C6437A">
      <w:pPr>
        <w:pStyle w:val="FocusItems"/>
        <w:spacing w:after="0" w:line="240" w:lineRule="auto"/>
        <w:ind w:left="720"/>
        <w:jc w:val="center"/>
        <w:rPr>
          <w:rFonts w:ascii="Arial" w:hAnsi="Arial" w:cs="Arial"/>
          <w:b/>
          <w:sz w:val="22"/>
          <w:szCs w:val="22"/>
        </w:rPr>
      </w:pPr>
    </w:p>
    <w:p w14:paraId="5A86BBFD" w14:textId="77777777" w:rsidR="00AD6139" w:rsidRPr="00A81617" w:rsidRDefault="00AD6139" w:rsidP="00AD6139">
      <w:pPr>
        <w:pStyle w:val="FocusItems"/>
        <w:spacing w:after="0" w:line="240" w:lineRule="auto"/>
        <w:ind w:left="720"/>
        <w:jc w:val="center"/>
        <w:rPr>
          <w:rFonts w:ascii="Arial" w:hAnsi="Arial" w:cs="Arial"/>
          <w:b/>
          <w:sz w:val="22"/>
          <w:szCs w:val="22"/>
        </w:rPr>
      </w:pPr>
      <w:r w:rsidRPr="00A81617">
        <w:rPr>
          <w:rFonts w:ascii="Arial" w:hAnsi="Arial" w:cs="Arial"/>
          <w:b/>
          <w:sz w:val="22"/>
          <w:szCs w:val="22"/>
        </w:rPr>
        <w:t>University Center (UCENT) Building, Room 822</w:t>
      </w:r>
      <w:r w:rsidRPr="00A81617">
        <w:rPr>
          <w:rFonts w:ascii="Arial" w:hAnsi="Arial" w:cs="Arial"/>
          <w:b/>
          <w:sz w:val="22"/>
          <w:szCs w:val="22"/>
        </w:rPr>
        <w:br/>
      </w:r>
      <w:r w:rsidRPr="00A81617">
        <w:rPr>
          <w:rFonts w:ascii="Arial" w:hAnsi="Arial" w:cs="Arial"/>
          <w:sz w:val="22"/>
          <w:szCs w:val="22"/>
        </w:rPr>
        <w:t>411 N. Central Ave</w:t>
      </w:r>
    </w:p>
    <w:p w14:paraId="48567E09" w14:textId="1595F980" w:rsidR="0047407C" w:rsidRPr="0042355D" w:rsidRDefault="00AD6139" w:rsidP="0042355D">
      <w:pPr>
        <w:pStyle w:val="FocusItems"/>
        <w:spacing w:after="0" w:line="240" w:lineRule="auto"/>
        <w:ind w:left="720"/>
        <w:jc w:val="center"/>
        <w:rPr>
          <w:rFonts w:ascii="Arial" w:hAnsi="Arial" w:cs="Arial"/>
          <w:sz w:val="22"/>
          <w:szCs w:val="22"/>
        </w:rPr>
      </w:pPr>
      <w:r w:rsidRPr="00A81617">
        <w:rPr>
          <w:rFonts w:ascii="Arial" w:hAnsi="Arial" w:cs="Arial"/>
          <w:sz w:val="22"/>
          <w:szCs w:val="22"/>
        </w:rPr>
        <w:t>Phoenix, AZ 85004</w:t>
      </w:r>
      <w:r w:rsidR="006A48AB" w:rsidRPr="00A81617">
        <w:rPr>
          <w:rFonts w:ascii="Arial" w:hAnsi="Arial" w:cs="Arial"/>
          <w:b/>
          <w:sz w:val="22"/>
          <w:szCs w:val="22"/>
        </w:rPr>
        <w:br/>
      </w:r>
    </w:p>
    <w:p w14:paraId="392DEED8" w14:textId="77777777" w:rsidR="00C6437A" w:rsidRPr="00A81617" w:rsidRDefault="00614BCD" w:rsidP="005B4D49">
      <w:pPr>
        <w:pStyle w:val="FocusItems"/>
        <w:spacing w:after="0" w:line="240" w:lineRule="auto"/>
        <w:rPr>
          <w:rFonts w:ascii="Arial" w:hAnsi="Arial" w:cs="Arial"/>
          <w:sz w:val="22"/>
          <w:szCs w:val="22"/>
        </w:rPr>
      </w:pPr>
      <w:r w:rsidRPr="00A81617">
        <w:rPr>
          <w:rFonts w:ascii="Arial" w:hAnsi="Arial" w:cs="Arial"/>
          <w:b/>
          <w:sz w:val="22"/>
          <w:szCs w:val="22"/>
        </w:rPr>
        <w:t>Meeting Agenda</w:t>
      </w:r>
      <w:r w:rsidR="005B4D49" w:rsidRPr="00A81617">
        <w:rPr>
          <w:rFonts w:ascii="Arial" w:hAnsi="Arial" w:cs="Arial"/>
          <w:b/>
          <w:sz w:val="22"/>
          <w:szCs w:val="22"/>
        </w:rPr>
        <w:t>:</w:t>
      </w:r>
      <w:r w:rsidRPr="00A81617">
        <w:rPr>
          <w:rFonts w:ascii="Arial" w:hAnsi="Arial" w:cs="Arial"/>
          <w:b/>
          <w:sz w:val="22"/>
          <w:szCs w:val="22"/>
        </w:rPr>
        <w:br/>
      </w:r>
    </w:p>
    <w:p w14:paraId="3230AA90" w14:textId="77777777" w:rsidR="00CB6C86" w:rsidRPr="00A81617" w:rsidRDefault="00614BCD" w:rsidP="0091256E">
      <w:pPr>
        <w:pStyle w:val="FocusItems"/>
        <w:numPr>
          <w:ilvl w:val="0"/>
          <w:numId w:val="1"/>
        </w:numPr>
        <w:spacing w:after="0" w:line="240" w:lineRule="auto"/>
        <w:rPr>
          <w:rFonts w:ascii="Arial" w:hAnsi="Arial" w:cs="Arial"/>
          <w:sz w:val="22"/>
          <w:szCs w:val="22"/>
        </w:rPr>
      </w:pPr>
      <w:r w:rsidRPr="00A81617">
        <w:rPr>
          <w:rFonts w:ascii="Arial" w:hAnsi="Arial" w:cs="Arial"/>
          <w:sz w:val="22"/>
          <w:szCs w:val="22"/>
        </w:rPr>
        <w:t>Welcome, Introductions &amp; Agenda Overview</w:t>
      </w:r>
    </w:p>
    <w:p w14:paraId="100C24D7" w14:textId="77777777" w:rsidR="00614BCD" w:rsidRPr="00A81617" w:rsidRDefault="00AF3BB4" w:rsidP="0091256E">
      <w:pPr>
        <w:pStyle w:val="FocusItems"/>
        <w:numPr>
          <w:ilvl w:val="0"/>
          <w:numId w:val="1"/>
        </w:numPr>
        <w:spacing w:after="0" w:line="240" w:lineRule="auto"/>
        <w:rPr>
          <w:rFonts w:ascii="Arial" w:hAnsi="Arial" w:cs="Arial"/>
          <w:sz w:val="22"/>
          <w:szCs w:val="22"/>
        </w:rPr>
      </w:pPr>
      <w:r w:rsidRPr="00A81617">
        <w:rPr>
          <w:rFonts w:ascii="Arial" w:hAnsi="Arial" w:cs="Arial"/>
          <w:sz w:val="22"/>
          <w:szCs w:val="22"/>
        </w:rPr>
        <w:t>Update on OFY Staff Hiring Process</w:t>
      </w:r>
    </w:p>
    <w:p w14:paraId="3CEE0D5E" w14:textId="77777777" w:rsidR="00614BCD" w:rsidRPr="00A81617" w:rsidRDefault="00AF3BB4" w:rsidP="0091256E">
      <w:pPr>
        <w:pStyle w:val="FocusItems"/>
        <w:numPr>
          <w:ilvl w:val="0"/>
          <w:numId w:val="1"/>
        </w:numPr>
        <w:spacing w:after="0" w:line="240" w:lineRule="auto"/>
        <w:rPr>
          <w:rFonts w:ascii="Arial" w:hAnsi="Arial" w:cs="Arial"/>
          <w:sz w:val="22"/>
          <w:szCs w:val="22"/>
        </w:rPr>
      </w:pPr>
      <w:r w:rsidRPr="00A81617">
        <w:rPr>
          <w:rFonts w:ascii="Arial" w:hAnsi="Arial" w:cs="Arial"/>
          <w:sz w:val="22"/>
          <w:szCs w:val="22"/>
        </w:rPr>
        <w:t>OFY Communications, Branding, Website</w:t>
      </w:r>
    </w:p>
    <w:p w14:paraId="1383B102" w14:textId="77777777" w:rsidR="005B4D49" w:rsidRPr="00A81617" w:rsidRDefault="00614BCD" w:rsidP="0091256E">
      <w:pPr>
        <w:pStyle w:val="FocusItems"/>
        <w:numPr>
          <w:ilvl w:val="0"/>
          <w:numId w:val="1"/>
        </w:numPr>
        <w:spacing w:after="0" w:line="240" w:lineRule="auto"/>
        <w:rPr>
          <w:rFonts w:ascii="Arial" w:hAnsi="Arial" w:cs="Arial"/>
          <w:sz w:val="22"/>
          <w:szCs w:val="22"/>
        </w:rPr>
      </w:pPr>
      <w:r w:rsidRPr="00A81617">
        <w:rPr>
          <w:rFonts w:ascii="Arial" w:hAnsi="Arial" w:cs="Arial"/>
          <w:sz w:val="22"/>
          <w:szCs w:val="22"/>
        </w:rPr>
        <w:t>Action Team Updates</w:t>
      </w:r>
      <w:r w:rsidR="00AF3BB4" w:rsidRPr="00A81617">
        <w:rPr>
          <w:rFonts w:ascii="Arial" w:hAnsi="Arial" w:cs="Arial"/>
          <w:sz w:val="22"/>
          <w:szCs w:val="22"/>
        </w:rPr>
        <w:t>, Configuration,</w:t>
      </w:r>
      <w:r w:rsidRPr="00A81617">
        <w:rPr>
          <w:rFonts w:ascii="Arial" w:hAnsi="Arial" w:cs="Arial"/>
          <w:sz w:val="22"/>
          <w:szCs w:val="22"/>
        </w:rPr>
        <w:t xml:space="preserve"> and </w:t>
      </w:r>
      <w:r w:rsidR="00AF3BB4" w:rsidRPr="00A81617">
        <w:rPr>
          <w:rFonts w:ascii="Arial" w:hAnsi="Arial" w:cs="Arial"/>
          <w:sz w:val="22"/>
          <w:szCs w:val="22"/>
        </w:rPr>
        <w:t>Leadership Recruitment</w:t>
      </w:r>
    </w:p>
    <w:p w14:paraId="3E2A55BF" w14:textId="77777777" w:rsidR="00614BCD" w:rsidRPr="00A81617" w:rsidRDefault="00AF3BB4" w:rsidP="0091256E">
      <w:pPr>
        <w:pStyle w:val="FocusItems"/>
        <w:numPr>
          <w:ilvl w:val="0"/>
          <w:numId w:val="1"/>
        </w:numPr>
        <w:spacing w:after="0" w:line="240" w:lineRule="auto"/>
        <w:rPr>
          <w:rFonts w:ascii="Arial" w:hAnsi="Arial" w:cs="Arial"/>
          <w:sz w:val="22"/>
          <w:szCs w:val="22"/>
        </w:rPr>
      </w:pPr>
      <w:r w:rsidRPr="00A81617">
        <w:rPr>
          <w:rFonts w:ascii="Arial" w:hAnsi="Arial" w:cs="Arial"/>
          <w:sz w:val="22"/>
          <w:szCs w:val="22"/>
        </w:rPr>
        <w:t>Leadership Council Composition, Recruitment, Longevity, Bylaw Review Committee</w:t>
      </w:r>
    </w:p>
    <w:p w14:paraId="792846D1" w14:textId="77777777" w:rsidR="00614BCD" w:rsidRPr="00A81617" w:rsidRDefault="00AF3BB4" w:rsidP="0091256E">
      <w:pPr>
        <w:pStyle w:val="FocusItems"/>
        <w:numPr>
          <w:ilvl w:val="0"/>
          <w:numId w:val="1"/>
        </w:numPr>
        <w:spacing w:after="0" w:line="240" w:lineRule="auto"/>
        <w:rPr>
          <w:rFonts w:ascii="Arial" w:hAnsi="Arial" w:cs="Arial"/>
          <w:sz w:val="22"/>
          <w:szCs w:val="22"/>
        </w:rPr>
      </w:pPr>
      <w:r w:rsidRPr="00A81617">
        <w:rPr>
          <w:rFonts w:ascii="Arial" w:hAnsi="Arial" w:cs="Arial"/>
          <w:sz w:val="22"/>
          <w:szCs w:val="22"/>
        </w:rPr>
        <w:t>Grant Updates</w:t>
      </w:r>
    </w:p>
    <w:p w14:paraId="1931B63E" w14:textId="77777777" w:rsidR="00614BCD" w:rsidRPr="00A81617" w:rsidRDefault="00AF3BB4" w:rsidP="0091256E">
      <w:pPr>
        <w:pStyle w:val="FocusItems"/>
        <w:numPr>
          <w:ilvl w:val="0"/>
          <w:numId w:val="1"/>
        </w:numPr>
        <w:spacing w:after="0" w:line="240" w:lineRule="auto"/>
        <w:rPr>
          <w:rFonts w:ascii="Arial" w:hAnsi="Arial" w:cs="Arial"/>
          <w:sz w:val="22"/>
          <w:szCs w:val="22"/>
        </w:rPr>
      </w:pPr>
      <w:r w:rsidRPr="00A81617">
        <w:rPr>
          <w:rFonts w:ascii="Arial" w:hAnsi="Arial" w:cs="Arial"/>
          <w:sz w:val="22"/>
          <w:szCs w:val="22"/>
        </w:rPr>
        <w:t>2018 Meeting Dates and Announcements</w:t>
      </w:r>
    </w:p>
    <w:p w14:paraId="232914CF" w14:textId="77777777" w:rsidR="00614BCD" w:rsidRPr="00A81617" w:rsidRDefault="00614BCD" w:rsidP="0091256E">
      <w:pPr>
        <w:pStyle w:val="FocusItems"/>
        <w:numPr>
          <w:ilvl w:val="0"/>
          <w:numId w:val="1"/>
        </w:numPr>
        <w:spacing w:after="0" w:line="240" w:lineRule="auto"/>
        <w:rPr>
          <w:rFonts w:ascii="Arial" w:hAnsi="Arial" w:cs="Arial"/>
          <w:sz w:val="22"/>
          <w:szCs w:val="22"/>
        </w:rPr>
      </w:pPr>
      <w:r w:rsidRPr="00A81617">
        <w:rPr>
          <w:rFonts w:ascii="Arial" w:hAnsi="Arial" w:cs="Arial"/>
          <w:sz w:val="22"/>
          <w:szCs w:val="22"/>
        </w:rPr>
        <w:t>Adjourn Meeting</w:t>
      </w:r>
    </w:p>
    <w:p w14:paraId="7A100A15" w14:textId="77777777" w:rsidR="006A48AB" w:rsidRPr="00A81617" w:rsidRDefault="006A48AB" w:rsidP="006A48AB">
      <w:pPr>
        <w:pStyle w:val="FocusItems"/>
        <w:spacing w:after="0" w:line="24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6A48AB" w:rsidRPr="00A81617" w14:paraId="7B3CB435" w14:textId="77777777" w:rsidTr="006A48AB">
        <w:tc>
          <w:tcPr>
            <w:tcW w:w="9350" w:type="dxa"/>
            <w:shd w:val="clear" w:color="auto" w:fill="44546A" w:themeFill="text2"/>
          </w:tcPr>
          <w:p w14:paraId="545FD35F" w14:textId="77777777" w:rsidR="006A48AB" w:rsidRPr="00A81617" w:rsidRDefault="006A48AB" w:rsidP="00137A32">
            <w:pPr>
              <w:pStyle w:val="FocusItems"/>
              <w:spacing w:after="0" w:line="240" w:lineRule="auto"/>
              <w:rPr>
                <w:rFonts w:ascii="Arial" w:hAnsi="Arial" w:cs="Arial"/>
                <w:sz w:val="22"/>
                <w:szCs w:val="22"/>
              </w:rPr>
            </w:pPr>
            <w:r w:rsidRPr="00A81617">
              <w:rPr>
                <w:rFonts w:ascii="Arial" w:hAnsi="Arial" w:cs="Arial"/>
                <w:b/>
                <w:color w:val="FFFFFF" w:themeColor="background1"/>
                <w:sz w:val="22"/>
                <w:szCs w:val="22"/>
              </w:rPr>
              <w:t>Members present</w:t>
            </w:r>
          </w:p>
        </w:tc>
      </w:tr>
      <w:tr w:rsidR="006A48AB" w:rsidRPr="00A81617" w14:paraId="6AE833E0" w14:textId="77777777" w:rsidTr="006A48AB">
        <w:tc>
          <w:tcPr>
            <w:tcW w:w="9350" w:type="dxa"/>
          </w:tcPr>
          <w:p w14:paraId="62DA4725" w14:textId="77777777" w:rsidR="006A48AB" w:rsidRPr="00A81617" w:rsidRDefault="006A48AB" w:rsidP="00935B3D">
            <w:pPr>
              <w:pStyle w:val="FocusItems"/>
              <w:spacing w:after="0" w:line="240" w:lineRule="auto"/>
              <w:rPr>
                <w:rFonts w:ascii="Arial" w:hAnsi="Arial" w:cs="Arial"/>
                <w:sz w:val="22"/>
                <w:szCs w:val="22"/>
              </w:rPr>
            </w:pPr>
            <w:r w:rsidRPr="00A81617">
              <w:rPr>
                <w:rFonts w:ascii="Arial" w:hAnsi="Arial" w:cs="Arial"/>
                <w:sz w:val="22"/>
                <w:szCs w:val="22"/>
              </w:rPr>
              <w:br/>
              <w:t xml:space="preserve">Sharlet Barnett, Mark Carr, Christopher Dickinson, </w:t>
            </w:r>
            <w:r w:rsidR="00935B3D" w:rsidRPr="00A81617">
              <w:rPr>
                <w:rFonts w:ascii="Arial" w:hAnsi="Arial" w:cs="Arial"/>
                <w:sz w:val="22"/>
                <w:szCs w:val="22"/>
              </w:rPr>
              <w:t>Dr. Kristin Ferguson</w:t>
            </w:r>
            <w:r w:rsidRPr="00A81617">
              <w:rPr>
                <w:rFonts w:ascii="Arial" w:hAnsi="Arial" w:cs="Arial"/>
                <w:sz w:val="22"/>
                <w:szCs w:val="22"/>
              </w:rPr>
              <w:t>, Madge Haynes, Dr. Jonathan Koppell, Tina Luke, Donna McHenry, Ernest Rose, Cynthia Spell Tweh, Tim Valencia</w:t>
            </w:r>
            <w:r w:rsidR="00935B3D" w:rsidRPr="00A81617">
              <w:rPr>
                <w:rFonts w:ascii="Arial" w:hAnsi="Arial" w:cs="Arial"/>
                <w:sz w:val="22"/>
                <w:szCs w:val="22"/>
              </w:rPr>
              <w:t>, Hon. Laura Pastor, Dr. Don Covey, Kim Owens, Raul Daniels, Marie Raymond</w:t>
            </w:r>
            <w:r w:rsidRPr="00A81617">
              <w:rPr>
                <w:rFonts w:ascii="Arial" w:hAnsi="Arial" w:cs="Arial"/>
                <w:sz w:val="22"/>
                <w:szCs w:val="22"/>
              </w:rPr>
              <w:br/>
            </w:r>
          </w:p>
        </w:tc>
      </w:tr>
      <w:tr w:rsidR="006A48AB" w:rsidRPr="00A81617" w14:paraId="4CB3784E" w14:textId="77777777" w:rsidTr="006A48AB">
        <w:tc>
          <w:tcPr>
            <w:tcW w:w="9350" w:type="dxa"/>
            <w:shd w:val="clear" w:color="auto" w:fill="44546A" w:themeFill="text2"/>
          </w:tcPr>
          <w:p w14:paraId="691B059E" w14:textId="77777777" w:rsidR="006A48AB" w:rsidRPr="00A81617" w:rsidRDefault="006A48AB" w:rsidP="00137A32">
            <w:pPr>
              <w:pStyle w:val="FocusItems"/>
              <w:spacing w:after="0" w:line="240" w:lineRule="auto"/>
              <w:rPr>
                <w:rFonts w:ascii="Arial" w:hAnsi="Arial" w:cs="Arial"/>
                <w:sz w:val="22"/>
                <w:szCs w:val="22"/>
              </w:rPr>
            </w:pPr>
            <w:r w:rsidRPr="00A81617">
              <w:rPr>
                <w:rFonts w:ascii="Arial" w:eastAsia="Times New Roman" w:hAnsi="Arial" w:cs="Arial"/>
                <w:b/>
                <w:color w:val="FFFFFF" w:themeColor="background1"/>
                <w:sz w:val="22"/>
                <w:szCs w:val="22"/>
              </w:rPr>
              <w:t>Members present via conference call</w:t>
            </w:r>
          </w:p>
        </w:tc>
      </w:tr>
      <w:tr w:rsidR="006A48AB" w:rsidRPr="00A81617" w14:paraId="5B05E6F9" w14:textId="77777777" w:rsidTr="006A48AB">
        <w:tc>
          <w:tcPr>
            <w:tcW w:w="9350" w:type="dxa"/>
          </w:tcPr>
          <w:p w14:paraId="1C1B367C" w14:textId="77777777" w:rsidR="006A48AB" w:rsidRPr="00A81617" w:rsidRDefault="006A48AB" w:rsidP="00935B3D">
            <w:pPr>
              <w:pStyle w:val="FocusItems"/>
              <w:spacing w:after="0" w:line="240" w:lineRule="auto"/>
              <w:rPr>
                <w:rFonts w:ascii="Arial" w:hAnsi="Arial" w:cs="Arial"/>
                <w:sz w:val="22"/>
                <w:szCs w:val="22"/>
              </w:rPr>
            </w:pPr>
            <w:r w:rsidRPr="00A81617">
              <w:rPr>
                <w:rFonts w:ascii="Arial" w:eastAsia="Times New Roman" w:hAnsi="Arial" w:cs="Arial"/>
                <w:color w:val="000000"/>
                <w:sz w:val="22"/>
                <w:szCs w:val="22"/>
              </w:rPr>
              <w:br/>
            </w:r>
            <w:r w:rsidR="00935B3D" w:rsidRPr="00A81617">
              <w:rPr>
                <w:rFonts w:ascii="Arial" w:eastAsia="Times New Roman" w:hAnsi="Arial" w:cs="Arial"/>
                <w:color w:val="000000"/>
                <w:sz w:val="22"/>
                <w:szCs w:val="22"/>
              </w:rPr>
              <w:t xml:space="preserve">Harry Garewal, Tracey Pedrotti, Rick Miller </w:t>
            </w:r>
            <w:r w:rsidRPr="00A81617">
              <w:rPr>
                <w:rFonts w:ascii="Arial" w:eastAsia="Times New Roman" w:hAnsi="Arial" w:cs="Arial"/>
                <w:color w:val="000000"/>
                <w:sz w:val="22"/>
                <w:szCs w:val="22"/>
              </w:rPr>
              <w:br/>
            </w:r>
          </w:p>
        </w:tc>
      </w:tr>
      <w:tr w:rsidR="006A48AB" w:rsidRPr="00A81617" w14:paraId="5A47F56D" w14:textId="77777777" w:rsidTr="006A48AB">
        <w:tc>
          <w:tcPr>
            <w:tcW w:w="9350" w:type="dxa"/>
            <w:shd w:val="clear" w:color="auto" w:fill="44546A" w:themeFill="text2"/>
          </w:tcPr>
          <w:p w14:paraId="0C7AB394" w14:textId="77777777" w:rsidR="006A48AB" w:rsidRPr="00A81617" w:rsidRDefault="006A48AB" w:rsidP="00137A32">
            <w:pPr>
              <w:pStyle w:val="FocusItems"/>
              <w:spacing w:after="0" w:line="240" w:lineRule="auto"/>
              <w:rPr>
                <w:rFonts w:ascii="Arial" w:hAnsi="Arial" w:cs="Arial"/>
                <w:b/>
                <w:color w:val="FFFFFF" w:themeColor="background1"/>
                <w:sz w:val="22"/>
                <w:szCs w:val="22"/>
              </w:rPr>
            </w:pPr>
            <w:r w:rsidRPr="00A81617">
              <w:rPr>
                <w:rFonts w:ascii="Arial" w:hAnsi="Arial" w:cs="Arial"/>
                <w:b/>
                <w:color w:val="FFFFFF" w:themeColor="background1"/>
                <w:sz w:val="22"/>
                <w:szCs w:val="22"/>
              </w:rPr>
              <w:t>Guests</w:t>
            </w:r>
          </w:p>
        </w:tc>
      </w:tr>
      <w:tr w:rsidR="006A48AB" w:rsidRPr="00A81617" w14:paraId="5E96587F" w14:textId="77777777" w:rsidTr="006A48AB">
        <w:tc>
          <w:tcPr>
            <w:tcW w:w="9350" w:type="dxa"/>
          </w:tcPr>
          <w:p w14:paraId="159F4D70" w14:textId="6FF7A135" w:rsidR="006A48AB" w:rsidRPr="00A81617" w:rsidRDefault="006A48AB" w:rsidP="006A48AB">
            <w:pPr>
              <w:pStyle w:val="FocusItems"/>
              <w:spacing w:after="0" w:line="240" w:lineRule="auto"/>
              <w:rPr>
                <w:rFonts w:ascii="Arial" w:hAnsi="Arial" w:cs="Arial"/>
                <w:sz w:val="22"/>
                <w:szCs w:val="22"/>
              </w:rPr>
            </w:pPr>
            <w:r w:rsidRPr="00A81617">
              <w:rPr>
                <w:rFonts w:ascii="Arial" w:hAnsi="Arial" w:cs="Arial"/>
                <w:sz w:val="22"/>
                <w:szCs w:val="22"/>
              </w:rPr>
              <w:br/>
            </w:r>
            <w:r w:rsidR="00935B3D" w:rsidRPr="00A81617">
              <w:rPr>
                <w:rFonts w:ascii="Arial" w:hAnsi="Arial" w:cs="Arial"/>
                <w:sz w:val="22"/>
                <w:szCs w:val="22"/>
              </w:rPr>
              <w:t>Joey Taylor, Miguel Vieyra, Billie Brown</w:t>
            </w:r>
            <w:r w:rsidR="00E17CEA">
              <w:rPr>
                <w:rFonts w:ascii="Arial" w:hAnsi="Arial" w:cs="Arial"/>
                <w:sz w:val="22"/>
                <w:szCs w:val="22"/>
              </w:rPr>
              <w:t>, James Hoyt</w:t>
            </w:r>
          </w:p>
          <w:p w14:paraId="1B6A7850" w14:textId="77777777" w:rsidR="006A48AB" w:rsidRPr="00A81617" w:rsidRDefault="006A48AB" w:rsidP="006A48AB">
            <w:pPr>
              <w:pStyle w:val="FocusItems"/>
              <w:spacing w:after="0" w:line="240" w:lineRule="auto"/>
              <w:rPr>
                <w:rFonts w:ascii="Arial" w:hAnsi="Arial" w:cs="Arial"/>
                <w:sz w:val="22"/>
                <w:szCs w:val="22"/>
              </w:rPr>
            </w:pPr>
          </w:p>
        </w:tc>
      </w:tr>
      <w:tr w:rsidR="006A48AB" w:rsidRPr="00A81617" w14:paraId="1EED7DF0" w14:textId="77777777" w:rsidTr="006A48AB">
        <w:tc>
          <w:tcPr>
            <w:tcW w:w="9350" w:type="dxa"/>
            <w:shd w:val="clear" w:color="auto" w:fill="44546A" w:themeFill="text2"/>
          </w:tcPr>
          <w:p w14:paraId="48CDEC42" w14:textId="77777777" w:rsidR="006A48AB" w:rsidRPr="00A81617" w:rsidRDefault="006A48AB" w:rsidP="00137A32">
            <w:pPr>
              <w:pStyle w:val="FocusItems"/>
              <w:spacing w:after="0" w:line="240" w:lineRule="auto"/>
              <w:rPr>
                <w:rFonts w:ascii="Arial" w:hAnsi="Arial" w:cs="Arial"/>
                <w:color w:val="FFFFFF" w:themeColor="background1"/>
                <w:sz w:val="22"/>
                <w:szCs w:val="22"/>
              </w:rPr>
            </w:pPr>
            <w:r w:rsidRPr="00A81617">
              <w:rPr>
                <w:rFonts w:ascii="Arial" w:hAnsi="Arial" w:cs="Arial"/>
                <w:b/>
                <w:color w:val="FFFFFF" w:themeColor="background1"/>
                <w:sz w:val="22"/>
                <w:szCs w:val="22"/>
              </w:rPr>
              <w:t>OFY staff present</w:t>
            </w:r>
          </w:p>
        </w:tc>
      </w:tr>
      <w:tr w:rsidR="006A48AB" w:rsidRPr="00A81617" w14:paraId="1A483EF6" w14:textId="77777777" w:rsidTr="006A48AB">
        <w:tc>
          <w:tcPr>
            <w:tcW w:w="9350" w:type="dxa"/>
          </w:tcPr>
          <w:p w14:paraId="1805317D" w14:textId="77777777" w:rsidR="006A48AB" w:rsidRPr="00A81617" w:rsidRDefault="006A48AB" w:rsidP="006A48AB">
            <w:pPr>
              <w:pStyle w:val="FocusItems"/>
              <w:spacing w:after="0" w:line="240" w:lineRule="auto"/>
              <w:rPr>
                <w:rFonts w:ascii="Arial" w:hAnsi="Arial" w:cs="Arial"/>
                <w:sz w:val="22"/>
                <w:szCs w:val="22"/>
              </w:rPr>
            </w:pPr>
            <w:r w:rsidRPr="00A81617">
              <w:rPr>
                <w:rFonts w:ascii="Arial" w:hAnsi="Arial" w:cs="Arial"/>
                <w:sz w:val="22"/>
                <w:szCs w:val="22"/>
              </w:rPr>
              <w:br/>
              <w:t>Kendelle Brown, Elija Flores, Kevin Katsuki, Judy Mwanzo</w:t>
            </w:r>
            <w:r w:rsidRPr="00A81617">
              <w:rPr>
                <w:rFonts w:ascii="Arial" w:hAnsi="Arial" w:cs="Arial"/>
                <w:sz w:val="22"/>
                <w:szCs w:val="22"/>
              </w:rPr>
              <w:br/>
            </w:r>
          </w:p>
        </w:tc>
      </w:tr>
      <w:tr w:rsidR="006A48AB" w:rsidRPr="00A81617" w14:paraId="13661EA0" w14:textId="77777777" w:rsidTr="006A48AB">
        <w:tc>
          <w:tcPr>
            <w:tcW w:w="9350" w:type="dxa"/>
            <w:shd w:val="clear" w:color="auto" w:fill="44546A" w:themeFill="text2"/>
          </w:tcPr>
          <w:p w14:paraId="60A41FD5" w14:textId="77777777" w:rsidR="006A48AB" w:rsidRPr="00A81617" w:rsidRDefault="006A48AB" w:rsidP="00137A32">
            <w:pPr>
              <w:pStyle w:val="FocusItems"/>
              <w:spacing w:after="0" w:line="240" w:lineRule="auto"/>
              <w:rPr>
                <w:rFonts w:ascii="Arial" w:hAnsi="Arial" w:cs="Arial"/>
                <w:sz w:val="22"/>
                <w:szCs w:val="22"/>
              </w:rPr>
            </w:pPr>
            <w:r w:rsidRPr="00A81617">
              <w:rPr>
                <w:rFonts w:ascii="Arial" w:hAnsi="Arial" w:cs="Arial"/>
                <w:b/>
                <w:color w:val="FFFFFF" w:themeColor="background1"/>
                <w:sz w:val="22"/>
                <w:szCs w:val="22"/>
              </w:rPr>
              <w:t>Members absent</w:t>
            </w:r>
          </w:p>
        </w:tc>
      </w:tr>
      <w:tr w:rsidR="006A48AB" w:rsidRPr="00A81617" w14:paraId="6B080626" w14:textId="77777777" w:rsidTr="006A48AB">
        <w:tc>
          <w:tcPr>
            <w:tcW w:w="9350" w:type="dxa"/>
          </w:tcPr>
          <w:p w14:paraId="4FB19759" w14:textId="77777777" w:rsidR="006A48AB" w:rsidRPr="00A81617" w:rsidRDefault="00592E90" w:rsidP="00935B3D">
            <w:pPr>
              <w:pStyle w:val="FocusItems"/>
              <w:spacing w:after="0" w:line="240" w:lineRule="auto"/>
              <w:rPr>
                <w:rFonts w:ascii="Arial" w:hAnsi="Arial" w:cs="Arial"/>
                <w:sz w:val="22"/>
                <w:szCs w:val="22"/>
              </w:rPr>
            </w:pPr>
            <w:r w:rsidRPr="00A81617">
              <w:rPr>
                <w:rFonts w:ascii="Arial" w:hAnsi="Arial" w:cs="Arial"/>
                <w:sz w:val="22"/>
                <w:szCs w:val="22"/>
              </w:rPr>
              <w:br/>
            </w:r>
            <w:r w:rsidRPr="00A81617">
              <w:rPr>
                <w:rFonts w:ascii="Arial" w:eastAsia="Times New Roman" w:hAnsi="Arial" w:cs="Arial"/>
                <w:color w:val="000000"/>
                <w:sz w:val="22"/>
                <w:szCs w:val="22"/>
              </w:rPr>
              <w:t xml:space="preserve">Mary Alejandro, Dr. Althe Allen, Meghan Arrigo, Kerwin Brown, Hon. Heather Carter, Jaime </w:t>
            </w:r>
            <w:proofErr w:type="spellStart"/>
            <w:r w:rsidRPr="00A81617">
              <w:rPr>
                <w:rFonts w:ascii="Arial" w:eastAsia="Times New Roman" w:hAnsi="Arial" w:cs="Arial"/>
                <w:color w:val="000000"/>
                <w:sz w:val="22"/>
                <w:szCs w:val="22"/>
              </w:rPr>
              <w:t>Casap</w:t>
            </w:r>
            <w:proofErr w:type="spellEnd"/>
            <w:r w:rsidRPr="00A81617">
              <w:rPr>
                <w:rFonts w:ascii="Arial" w:eastAsia="Times New Roman" w:hAnsi="Arial" w:cs="Arial"/>
                <w:color w:val="000000"/>
                <w:sz w:val="22"/>
                <w:szCs w:val="22"/>
              </w:rPr>
              <w:t>, Elizabeth Cole-Fay, Dr. Don Covey, Greg Dono</w:t>
            </w:r>
            <w:r w:rsidR="00935B3D" w:rsidRPr="00A81617">
              <w:rPr>
                <w:rFonts w:ascii="Arial" w:eastAsia="Times New Roman" w:hAnsi="Arial" w:cs="Arial"/>
                <w:color w:val="000000"/>
                <w:sz w:val="22"/>
                <w:szCs w:val="22"/>
              </w:rPr>
              <w:t>van</w:t>
            </w:r>
            <w:r w:rsidRPr="00A81617">
              <w:rPr>
                <w:rFonts w:ascii="Arial" w:eastAsia="Times New Roman" w:hAnsi="Arial" w:cs="Arial"/>
                <w:color w:val="000000"/>
                <w:sz w:val="22"/>
                <w:szCs w:val="22"/>
              </w:rPr>
              <w:t xml:space="preserve">, Julia Estrada, Kimberly Flack, Dick Foreman, Hon. Steve Gallardo, Helen </w:t>
            </w:r>
            <w:proofErr w:type="spellStart"/>
            <w:r w:rsidRPr="00A81617">
              <w:rPr>
                <w:rFonts w:ascii="Arial" w:eastAsia="Times New Roman" w:hAnsi="Arial" w:cs="Arial"/>
                <w:color w:val="000000"/>
                <w:sz w:val="22"/>
                <w:szCs w:val="22"/>
              </w:rPr>
              <w:t>Gandara</w:t>
            </w:r>
            <w:proofErr w:type="spellEnd"/>
            <w:r w:rsidRPr="00A81617">
              <w:rPr>
                <w:rFonts w:ascii="Arial" w:eastAsia="Times New Roman" w:hAnsi="Arial" w:cs="Arial"/>
                <w:color w:val="000000"/>
                <w:sz w:val="22"/>
                <w:szCs w:val="22"/>
              </w:rPr>
              <w:t xml:space="preserve">, </w:t>
            </w:r>
            <w:r w:rsidR="00935B3D" w:rsidRPr="00A81617">
              <w:rPr>
                <w:rFonts w:ascii="Arial" w:eastAsia="Times New Roman" w:hAnsi="Arial" w:cs="Arial"/>
                <w:color w:val="000000"/>
                <w:sz w:val="22"/>
                <w:szCs w:val="22"/>
              </w:rPr>
              <w:t xml:space="preserve">Graciela Garcia-Candia, </w:t>
            </w:r>
            <w:r w:rsidRPr="00A81617">
              <w:rPr>
                <w:rFonts w:ascii="Arial" w:eastAsia="Times New Roman" w:hAnsi="Arial" w:cs="Arial"/>
                <w:color w:val="000000"/>
                <w:sz w:val="22"/>
                <w:szCs w:val="22"/>
              </w:rPr>
              <w:t xml:space="preserve">Dr. Beverly Hurley, Sang </w:t>
            </w:r>
            <w:proofErr w:type="spellStart"/>
            <w:r w:rsidRPr="00A81617">
              <w:rPr>
                <w:rFonts w:ascii="Arial" w:eastAsia="Times New Roman" w:hAnsi="Arial" w:cs="Arial"/>
                <w:color w:val="000000"/>
                <w:sz w:val="22"/>
                <w:szCs w:val="22"/>
              </w:rPr>
              <w:t>Hee</w:t>
            </w:r>
            <w:proofErr w:type="spellEnd"/>
            <w:r w:rsidRPr="00A81617">
              <w:rPr>
                <w:rFonts w:ascii="Arial" w:eastAsia="Times New Roman" w:hAnsi="Arial" w:cs="Arial"/>
                <w:color w:val="000000"/>
                <w:sz w:val="22"/>
                <w:szCs w:val="22"/>
              </w:rPr>
              <w:t xml:space="preserve"> Kim, Jason </w:t>
            </w:r>
            <w:proofErr w:type="spellStart"/>
            <w:r w:rsidRPr="00A81617">
              <w:rPr>
                <w:rFonts w:ascii="Arial" w:eastAsia="Times New Roman" w:hAnsi="Arial" w:cs="Arial"/>
                <w:color w:val="000000"/>
                <w:sz w:val="22"/>
                <w:szCs w:val="22"/>
              </w:rPr>
              <w:t>Kimmell</w:t>
            </w:r>
            <w:proofErr w:type="spellEnd"/>
            <w:r w:rsidRPr="00A81617">
              <w:rPr>
                <w:rFonts w:ascii="Arial" w:eastAsia="Times New Roman" w:hAnsi="Arial" w:cs="Arial"/>
                <w:color w:val="000000"/>
                <w:sz w:val="22"/>
                <w:szCs w:val="22"/>
              </w:rPr>
              <w:t xml:space="preserve">, Randy Kimmens, Heather Krueger, Brad </w:t>
            </w:r>
            <w:proofErr w:type="spellStart"/>
            <w:r w:rsidRPr="00A81617">
              <w:rPr>
                <w:rFonts w:ascii="Arial" w:eastAsia="Times New Roman" w:hAnsi="Arial" w:cs="Arial"/>
                <w:color w:val="000000"/>
                <w:sz w:val="22"/>
                <w:szCs w:val="22"/>
              </w:rPr>
              <w:t>Kularis</w:t>
            </w:r>
            <w:proofErr w:type="spellEnd"/>
            <w:r w:rsidRPr="00A81617">
              <w:rPr>
                <w:rFonts w:ascii="Arial" w:eastAsia="Times New Roman" w:hAnsi="Arial" w:cs="Arial"/>
                <w:color w:val="000000"/>
                <w:sz w:val="22"/>
                <w:szCs w:val="22"/>
              </w:rPr>
              <w:t xml:space="preserve">, Meghan </w:t>
            </w:r>
            <w:proofErr w:type="spellStart"/>
            <w:r w:rsidRPr="00A81617">
              <w:rPr>
                <w:rFonts w:ascii="Arial" w:eastAsia="Times New Roman" w:hAnsi="Arial" w:cs="Arial"/>
                <w:color w:val="000000"/>
                <w:sz w:val="22"/>
                <w:szCs w:val="22"/>
              </w:rPr>
              <w:t>McGilvra</w:t>
            </w:r>
            <w:proofErr w:type="spellEnd"/>
            <w:r w:rsidRPr="00A81617">
              <w:rPr>
                <w:rFonts w:ascii="Arial" w:eastAsia="Times New Roman" w:hAnsi="Arial" w:cs="Arial"/>
                <w:color w:val="000000"/>
                <w:sz w:val="22"/>
                <w:szCs w:val="22"/>
              </w:rPr>
              <w:t>, Ken McKinl</w:t>
            </w:r>
            <w:r w:rsidR="00935B3D" w:rsidRPr="00A81617">
              <w:rPr>
                <w:rFonts w:ascii="Arial" w:eastAsia="Times New Roman" w:hAnsi="Arial" w:cs="Arial"/>
                <w:color w:val="000000"/>
                <w:sz w:val="22"/>
                <w:szCs w:val="22"/>
              </w:rPr>
              <w:t xml:space="preserve">ey, Kristine Morris, Dustin </w:t>
            </w:r>
            <w:proofErr w:type="spellStart"/>
            <w:r w:rsidR="00935B3D" w:rsidRPr="00A81617">
              <w:rPr>
                <w:rFonts w:ascii="Arial" w:eastAsia="Times New Roman" w:hAnsi="Arial" w:cs="Arial"/>
                <w:color w:val="000000"/>
                <w:sz w:val="22"/>
                <w:szCs w:val="22"/>
              </w:rPr>
              <w:t>Panoff</w:t>
            </w:r>
            <w:proofErr w:type="spellEnd"/>
            <w:r w:rsidRPr="00A81617">
              <w:rPr>
                <w:rFonts w:ascii="Arial" w:eastAsia="Times New Roman" w:hAnsi="Arial" w:cs="Arial"/>
                <w:color w:val="000000"/>
                <w:sz w:val="22"/>
                <w:szCs w:val="22"/>
              </w:rPr>
              <w:t xml:space="preserve">, Beth Rosenberg, </w:t>
            </w:r>
            <w:r w:rsidR="00E44049" w:rsidRPr="00A81617">
              <w:rPr>
                <w:rFonts w:ascii="Arial" w:eastAsia="Times New Roman" w:hAnsi="Arial" w:cs="Arial"/>
                <w:color w:val="000000"/>
                <w:sz w:val="22"/>
                <w:szCs w:val="22"/>
              </w:rPr>
              <w:t xml:space="preserve">Kristopher </w:t>
            </w:r>
            <w:proofErr w:type="spellStart"/>
            <w:r w:rsidR="00E44049" w:rsidRPr="00A81617">
              <w:rPr>
                <w:rFonts w:ascii="Arial" w:eastAsia="Times New Roman" w:hAnsi="Arial" w:cs="Arial"/>
                <w:color w:val="000000"/>
                <w:sz w:val="22"/>
                <w:szCs w:val="22"/>
              </w:rPr>
              <w:t>Seydel</w:t>
            </w:r>
            <w:proofErr w:type="spellEnd"/>
            <w:r w:rsidR="00E44049" w:rsidRPr="00A81617">
              <w:rPr>
                <w:rFonts w:ascii="Arial" w:eastAsia="Times New Roman" w:hAnsi="Arial" w:cs="Arial"/>
                <w:color w:val="000000"/>
                <w:sz w:val="22"/>
                <w:szCs w:val="22"/>
              </w:rPr>
              <w:t xml:space="preserve">, </w:t>
            </w:r>
            <w:proofErr w:type="spellStart"/>
            <w:r w:rsidRPr="00A81617">
              <w:rPr>
                <w:rFonts w:ascii="Arial" w:eastAsia="Times New Roman" w:hAnsi="Arial" w:cs="Arial"/>
                <w:color w:val="000000"/>
                <w:sz w:val="22"/>
                <w:szCs w:val="22"/>
              </w:rPr>
              <w:t>MaryEllen</w:t>
            </w:r>
            <w:proofErr w:type="spellEnd"/>
            <w:r w:rsidRPr="00A81617">
              <w:rPr>
                <w:rFonts w:ascii="Arial" w:eastAsia="Times New Roman" w:hAnsi="Arial" w:cs="Arial"/>
                <w:color w:val="000000"/>
                <w:sz w:val="22"/>
                <w:szCs w:val="22"/>
              </w:rPr>
              <w:t xml:space="preserve"> Sheppard, Eileen Sigmund,</w:t>
            </w:r>
            <w:r w:rsidR="00E44049" w:rsidRPr="00A81617">
              <w:rPr>
                <w:rFonts w:ascii="Arial" w:eastAsia="Times New Roman" w:hAnsi="Arial" w:cs="Arial"/>
                <w:color w:val="000000"/>
                <w:sz w:val="22"/>
                <w:szCs w:val="22"/>
              </w:rPr>
              <w:t xml:space="preserve"> Michael Silver, Tracee Spire,</w:t>
            </w:r>
            <w:r w:rsidRPr="00A81617">
              <w:rPr>
                <w:rFonts w:ascii="Arial" w:eastAsia="Times New Roman" w:hAnsi="Arial" w:cs="Arial"/>
                <w:color w:val="000000"/>
                <w:sz w:val="22"/>
                <w:szCs w:val="22"/>
              </w:rPr>
              <w:t xml:space="preserve"> Mayor Greg Stanton, Dr. Carolyn Warner, Terri </w:t>
            </w:r>
            <w:proofErr w:type="spellStart"/>
            <w:r w:rsidRPr="00A81617">
              <w:rPr>
                <w:rFonts w:ascii="Arial" w:eastAsia="Times New Roman" w:hAnsi="Arial" w:cs="Arial"/>
                <w:color w:val="000000"/>
                <w:sz w:val="22"/>
                <w:szCs w:val="22"/>
              </w:rPr>
              <w:t>Wogan</w:t>
            </w:r>
            <w:proofErr w:type="spellEnd"/>
            <w:r w:rsidRPr="00A81617">
              <w:rPr>
                <w:rFonts w:ascii="Arial" w:eastAsia="Times New Roman" w:hAnsi="Arial" w:cs="Arial"/>
                <w:color w:val="000000"/>
                <w:sz w:val="22"/>
                <w:szCs w:val="22"/>
              </w:rPr>
              <w:t>-Calderon</w:t>
            </w:r>
            <w:r w:rsidRPr="00A81617">
              <w:rPr>
                <w:rFonts w:ascii="Arial" w:eastAsia="Times New Roman" w:hAnsi="Arial" w:cs="Arial"/>
                <w:color w:val="000000"/>
                <w:sz w:val="22"/>
                <w:szCs w:val="22"/>
              </w:rPr>
              <w:br/>
            </w:r>
          </w:p>
        </w:tc>
      </w:tr>
    </w:tbl>
    <w:p w14:paraId="2DE0D153" w14:textId="77777777" w:rsidR="00EF38E0" w:rsidRDefault="00EF38E0" w:rsidP="00554850">
      <w:pPr>
        <w:spacing w:line="240" w:lineRule="auto"/>
        <w:rPr>
          <w:rFonts w:ascii="Arial" w:eastAsia="Times New Roman" w:hAnsi="Arial" w:cs="Arial"/>
          <w:color w:val="000000"/>
        </w:rPr>
      </w:pPr>
    </w:p>
    <w:p w14:paraId="27E90C5E" w14:textId="77777777" w:rsidR="00FC2021" w:rsidRPr="00A81617" w:rsidRDefault="00FC2021" w:rsidP="00554850">
      <w:pPr>
        <w:spacing w:line="240" w:lineRule="auto"/>
        <w:rPr>
          <w:rFonts w:ascii="Arial" w:eastAsia="Times New Roman"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16C0" w:rsidRPr="00A81617" w14:paraId="1E5DB5BF" w14:textId="77777777" w:rsidTr="006F7DB1">
        <w:trPr>
          <w:trHeight w:val="746"/>
        </w:trPr>
        <w:tc>
          <w:tcPr>
            <w:tcW w:w="5000" w:type="pct"/>
            <w:shd w:val="clear" w:color="auto" w:fill="44546A" w:themeFill="text2"/>
            <w:vAlign w:val="center"/>
          </w:tcPr>
          <w:p w14:paraId="24CB17D3" w14:textId="77777777" w:rsidR="006116C0" w:rsidRPr="00A81617" w:rsidRDefault="00614BCD" w:rsidP="00614BCD">
            <w:pPr>
              <w:jc w:val="center"/>
              <w:rPr>
                <w:rFonts w:ascii="Arial" w:hAnsi="Arial" w:cs="Arial"/>
                <w:b/>
                <w:color w:val="FFFFFF" w:themeColor="background1"/>
              </w:rPr>
            </w:pPr>
            <w:r w:rsidRPr="00A81617">
              <w:rPr>
                <w:rFonts w:ascii="Arial" w:hAnsi="Arial" w:cs="Arial"/>
                <w:b/>
              </w:rPr>
              <w:lastRenderedPageBreak/>
              <w:br/>
            </w:r>
            <w:r w:rsidRPr="00A81617">
              <w:rPr>
                <w:rFonts w:ascii="Arial" w:hAnsi="Arial" w:cs="Arial"/>
                <w:b/>
                <w:color w:val="FFFFFF" w:themeColor="background1"/>
              </w:rPr>
              <w:t>Welcome, Introductions &amp; Agenda Overview</w:t>
            </w:r>
            <w:r w:rsidRPr="00A81617">
              <w:rPr>
                <w:rFonts w:ascii="Arial" w:hAnsi="Arial" w:cs="Arial"/>
                <w:b/>
                <w:color w:val="FFFFFF" w:themeColor="background1"/>
              </w:rPr>
              <w:br/>
            </w:r>
            <w:r w:rsidRPr="00A81617">
              <w:rPr>
                <w:rFonts w:ascii="Arial" w:hAnsi="Arial" w:cs="Arial"/>
                <w:color w:val="FFFFFF" w:themeColor="background1"/>
              </w:rPr>
              <w:t>Jonathan Koppe</w:t>
            </w:r>
            <w:r w:rsidR="006F7DB1" w:rsidRPr="00A81617">
              <w:rPr>
                <w:rFonts w:ascii="Arial" w:hAnsi="Arial" w:cs="Arial"/>
                <w:color w:val="FFFFFF" w:themeColor="background1"/>
              </w:rPr>
              <w:t>ll</w:t>
            </w:r>
          </w:p>
        </w:tc>
      </w:tr>
      <w:tr w:rsidR="006116C0" w:rsidRPr="00A81617" w14:paraId="589786CC" w14:textId="77777777" w:rsidTr="005D59E8">
        <w:trPr>
          <w:trHeight w:val="746"/>
        </w:trPr>
        <w:tc>
          <w:tcPr>
            <w:tcW w:w="5000" w:type="pct"/>
            <w:shd w:val="clear" w:color="auto" w:fill="auto"/>
            <w:vAlign w:val="center"/>
          </w:tcPr>
          <w:p w14:paraId="0C122DCB" w14:textId="77777777" w:rsidR="000B047F" w:rsidRPr="00A81617" w:rsidRDefault="006A48AB" w:rsidP="006A48AB">
            <w:pPr>
              <w:jc w:val="center"/>
              <w:rPr>
                <w:rFonts w:ascii="Arial" w:hAnsi="Arial" w:cs="Arial"/>
                <w:i/>
              </w:rPr>
            </w:pPr>
            <w:r w:rsidRPr="00A81617">
              <w:rPr>
                <w:rFonts w:ascii="Arial" w:hAnsi="Arial" w:cs="Arial"/>
              </w:rPr>
              <w:br/>
            </w:r>
            <w:r w:rsidR="00670A80" w:rsidRPr="00A81617">
              <w:rPr>
                <w:rFonts w:ascii="Arial" w:hAnsi="Arial" w:cs="Arial"/>
                <w:i/>
              </w:rPr>
              <w:t>Meeting called</w:t>
            </w:r>
            <w:r w:rsidR="00DA55C7" w:rsidRPr="00A81617">
              <w:rPr>
                <w:rFonts w:ascii="Arial" w:hAnsi="Arial" w:cs="Arial"/>
                <w:i/>
              </w:rPr>
              <w:t xml:space="preserve"> at 10:05</w:t>
            </w:r>
            <w:r w:rsidRPr="00A81617">
              <w:rPr>
                <w:rFonts w:ascii="Arial" w:hAnsi="Arial" w:cs="Arial"/>
                <w:i/>
              </w:rPr>
              <w:t xml:space="preserve"> a.m.</w:t>
            </w:r>
          </w:p>
          <w:p w14:paraId="30736A36" w14:textId="77777777" w:rsidR="00DA55C7" w:rsidRPr="00A81617" w:rsidRDefault="00686F2B" w:rsidP="0091256E">
            <w:pPr>
              <w:pStyle w:val="ListParagraph"/>
              <w:numPr>
                <w:ilvl w:val="0"/>
                <w:numId w:val="2"/>
              </w:numPr>
              <w:rPr>
                <w:rFonts w:ascii="Arial" w:hAnsi="Arial" w:cs="Arial"/>
              </w:rPr>
            </w:pPr>
            <w:r w:rsidRPr="00A81617">
              <w:rPr>
                <w:rFonts w:ascii="Arial" w:hAnsi="Arial" w:cs="Arial"/>
              </w:rPr>
              <w:t>The Leadership Council opened the meeting with introductions</w:t>
            </w:r>
            <w:r w:rsidR="006816EC" w:rsidRPr="00A81617">
              <w:rPr>
                <w:rFonts w:ascii="Arial" w:hAnsi="Arial" w:cs="Arial"/>
              </w:rPr>
              <w:t>.</w:t>
            </w:r>
            <w:r w:rsidR="00DA55C7" w:rsidRPr="00A81617">
              <w:rPr>
                <w:rFonts w:ascii="Arial" w:hAnsi="Arial" w:cs="Arial"/>
              </w:rPr>
              <w:br/>
            </w:r>
          </w:p>
          <w:p w14:paraId="34AD902C" w14:textId="5EBFB65A" w:rsidR="00134C54" w:rsidRDefault="00DA55C7" w:rsidP="0091256E">
            <w:pPr>
              <w:pStyle w:val="ListParagraph"/>
              <w:numPr>
                <w:ilvl w:val="0"/>
                <w:numId w:val="2"/>
              </w:numPr>
              <w:rPr>
                <w:rFonts w:ascii="Arial" w:hAnsi="Arial" w:cs="Arial"/>
              </w:rPr>
            </w:pPr>
            <w:r w:rsidRPr="00A81617">
              <w:rPr>
                <w:rFonts w:ascii="Arial" w:hAnsi="Arial" w:cs="Arial"/>
              </w:rPr>
              <w:t xml:space="preserve">Opportunities for Youth is pleased to announce that an Executive Director has been </w:t>
            </w:r>
            <w:r w:rsidR="00134C54">
              <w:rPr>
                <w:rFonts w:ascii="Arial" w:hAnsi="Arial" w:cs="Arial"/>
              </w:rPr>
              <w:t>hired</w:t>
            </w:r>
            <w:r w:rsidRPr="00A81617">
              <w:rPr>
                <w:rFonts w:ascii="Arial" w:hAnsi="Arial" w:cs="Arial"/>
              </w:rPr>
              <w:t xml:space="preserve">. Please welcome James </w:t>
            </w:r>
            <w:r w:rsidR="00FF2CA0">
              <w:rPr>
                <w:rFonts w:ascii="Arial" w:hAnsi="Arial" w:cs="Arial"/>
              </w:rPr>
              <w:t xml:space="preserve">(Jim) </w:t>
            </w:r>
            <w:r w:rsidRPr="00A81617">
              <w:rPr>
                <w:rFonts w:ascii="Arial" w:hAnsi="Arial" w:cs="Arial"/>
              </w:rPr>
              <w:t>Hoyt, the new OFY Executive Director!</w:t>
            </w:r>
            <w:r w:rsidR="00FF2CA0">
              <w:rPr>
                <w:rFonts w:ascii="Arial" w:hAnsi="Arial" w:cs="Arial"/>
              </w:rPr>
              <w:t xml:space="preserve"> Jim can be reached by email at: </w:t>
            </w:r>
            <w:hyperlink r:id="rId8" w:history="1">
              <w:r w:rsidR="00FF2CA0" w:rsidRPr="00EC066F">
                <w:rPr>
                  <w:rStyle w:val="Hyperlink"/>
                  <w:rFonts w:ascii="Arial" w:hAnsi="Arial" w:cs="Arial"/>
                </w:rPr>
                <w:t>jehoyt@asu.edu</w:t>
              </w:r>
            </w:hyperlink>
          </w:p>
          <w:p w14:paraId="425DFD44" w14:textId="77777777" w:rsidR="00134C54" w:rsidRDefault="00134C54" w:rsidP="00134C54">
            <w:pPr>
              <w:pStyle w:val="ListParagraph"/>
              <w:rPr>
                <w:rFonts w:ascii="Arial" w:hAnsi="Arial" w:cs="Arial"/>
              </w:rPr>
            </w:pPr>
          </w:p>
          <w:p w14:paraId="6257AD12" w14:textId="6870BB30" w:rsidR="006116C0" w:rsidRPr="00A81617" w:rsidRDefault="00D456DB" w:rsidP="0091256E">
            <w:pPr>
              <w:pStyle w:val="ListParagraph"/>
              <w:numPr>
                <w:ilvl w:val="0"/>
                <w:numId w:val="2"/>
              </w:numPr>
              <w:rPr>
                <w:rFonts w:ascii="Arial" w:hAnsi="Arial" w:cs="Arial"/>
              </w:rPr>
            </w:pPr>
            <w:r>
              <w:rPr>
                <w:rFonts w:ascii="Arial" w:hAnsi="Arial" w:cs="Arial"/>
              </w:rPr>
              <w:t xml:space="preserve">Miguel </w:t>
            </w:r>
            <w:proofErr w:type="spellStart"/>
            <w:r>
              <w:rPr>
                <w:rFonts w:ascii="Arial" w:hAnsi="Arial" w:cs="Arial"/>
              </w:rPr>
              <w:t>Viey</w:t>
            </w:r>
            <w:r w:rsidR="00134C54">
              <w:rPr>
                <w:rFonts w:ascii="Arial" w:hAnsi="Arial" w:cs="Arial"/>
              </w:rPr>
              <w:t>ra</w:t>
            </w:r>
            <w:proofErr w:type="spellEnd"/>
            <w:r w:rsidR="00134C54">
              <w:rPr>
                <w:rFonts w:ascii="Arial" w:hAnsi="Arial" w:cs="Arial"/>
              </w:rPr>
              <w:t>, MSW, is the ASU School of Social Work’s new Associate Director for Community Engagement and Strategic Initiatives.</w:t>
            </w:r>
            <w:r w:rsidR="00DA55C7" w:rsidRPr="00A81617">
              <w:rPr>
                <w:rFonts w:ascii="Arial" w:hAnsi="Arial" w:cs="Arial"/>
              </w:rPr>
              <w:br/>
            </w:r>
          </w:p>
        </w:tc>
      </w:tr>
    </w:tbl>
    <w:p w14:paraId="481B123B" w14:textId="77777777" w:rsidR="00B4049B" w:rsidRPr="00A81617" w:rsidRDefault="00B4049B" w:rsidP="00CA5065">
      <w:pPr>
        <w:rPr>
          <w:rFonts w:ascii="Arial" w:hAnsi="Arial" w:cs="Arial"/>
          <w:b/>
        </w:rPr>
      </w:pPr>
    </w:p>
    <w:tbl>
      <w:tblPr>
        <w:tblpPr w:leftFromText="180" w:rightFromText="180" w:vertAnchor="text" w:horzAnchor="margin" w:tblpY="1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A7002" w:rsidRPr="00A81617" w14:paraId="323CB8EE" w14:textId="77777777" w:rsidTr="000C0702">
        <w:trPr>
          <w:trHeight w:val="723"/>
        </w:trPr>
        <w:tc>
          <w:tcPr>
            <w:tcW w:w="5000" w:type="pct"/>
            <w:shd w:val="clear" w:color="auto" w:fill="44546A" w:themeFill="text2"/>
            <w:vAlign w:val="center"/>
          </w:tcPr>
          <w:p w14:paraId="51973E45" w14:textId="42D5ABCE" w:rsidR="002A7002" w:rsidRPr="00A81617" w:rsidRDefault="002A7002" w:rsidP="00B4049B">
            <w:pPr>
              <w:jc w:val="center"/>
              <w:rPr>
                <w:rFonts w:ascii="Arial" w:hAnsi="Arial" w:cs="Arial"/>
                <w:b/>
              </w:rPr>
            </w:pPr>
            <w:r w:rsidRPr="00A81617">
              <w:rPr>
                <w:rFonts w:ascii="Arial" w:hAnsi="Arial" w:cs="Arial"/>
                <w:b/>
              </w:rPr>
              <w:br/>
            </w:r>
            <w:r w:rsidRPr="00A81617">
              <w:rPr>
                <w:rFonts w:ascii="Arial" w:hAnsi="Arial" w:cs="Arial"/>
                <w:b/>
                <w:color w:val="FFFFFF" w:themeColor="background1"/>
              </w:rPr>
              <w:t xml:space="preserve"> </w:t>
            </w:r>
            <w:r w:rsidR="00303C65" w:rsidRPr="00A81617">
              <w:rPr>
                <w:rFonts w:ascii="Arial" w:hAnsi="Arial" w:cs="Arial"/>
              </w:rPr>
              <w:t xml:space="preserve"> </w:t>
            </w:r>
            <w:r w:rsidR="00303C65" w:rsidRPr="00A81617">
              <w:rPr>
                <w:rFonts w:ascii="Arial" w:hAnsi="Arial" w:cs="Arial"/>
                <w:b/>
                <w:color w:val="FFFFFF" w:themeColor="background1"/>
              </w:rPr>
              <w:t>Update on OFY Staff Hiring Process</w:t>
            </w:r>
            <w:r w:rsidRPr="00A81617">
              <w:rPr>
                <w:rFonts w:ascii="Arial" w:hAnsi="Arial" w:cs="Arial"/>
                <w:b/>
                <w:color w:val="FFFFFF" w:themeColor="background1"/>
              </w:rPr>
              <w:br/>
            </w:r>
            <w:r w:rsidRPr="00A81617">
              <w:rPr>
                <w:rFonts w:ascii="Arial" w:hAnsi="Arial" w:cs="Arial"/>
                <w:color w:val="FFFFFF" w:themeColor="background1"/>
              </w:rPr>
              <w:t>Jonathan Koppell, Kristin Ferguson</w:t>
            </w:r>
          </w:p>
        </w:tc>
      </w:tr>
      <w:tr w:rsidR="002A7002" w:rsidRPr="00A81617" w14:paraId="7720915C" w14:textId="77777777" w:rsidTr="00376282">
        <w:trPr>
          <w:trHeight w:val="4011"/>
        </w:trPr>
        <w:tc>
          <w:tcPr>
            <w:tcW w:w="5000" w:type="pct"/>
          </w:tcPr>
          <w:p w14:paraId="5E8F5076" w14:textId="77777777" w:rsidR="00AD0FAE" w:rsidRPr="00A81617" w:rsidRDefault="00AD0FAE" w:rsidP="00376282">
            <w:pPr>
              <w:rPr>
                <w:rFonts w:ascii="Arial" w:hAnsi="Arial" w:cs="Arial"/>
              </w:rPr>
            </w:pPr>
          </w:p>
          <w:p w14:paraId="3B0E9C14" w14:textId="77777777" w:rsidR="0022266C" w:rsidRPr="00A81617" w:rsidRDefault="006816EC" w:rsidP="0091256E">
            <w:pPr>
              <w:pStyle w:val="ListParagraph"/>
              <w:numPr>
                <w:ilvl w:val="0"/>
                <w:numId w:val="2"/>
              </w:numPr>
              <w:rPr>
                <w:rFonts w:ascii="Arial" w:hAnsi="Arial" w:cs="Arial"/>
              </w:rPr>
            </w:pPr>
            <w:r w:rsidRPr="00A81617">
              <w:rPr>
                <w:rFonts w:ascii="Arial" w:hAnsi="Arial" w:cs="Arial"/>
              </w:rPr>
              <w:t xml:space="preserve">Dr. </w:t>
            </w:r>
            <w:r w:rsidR="00962C28" w:rsidRPr="00A81617">
              <w:rPr>
                <w:rFonts w:ascii="Arial" w:hAnsi="Arial" w:cs="Arial"/>
              </w:rPr>
              <w:t>Ferguson share</w:t>
            </w:r>
            <w:r w:rsidR="003031C1" w:rsidRPr="00A81617">
              <w:rPr>
                <w:rFonts w:ascii="Arial" w:hAnsi="Arial" w:cs="Arial"/>
              </w:rPr>
              <w:t>d</w:t>
            </w:r>
            <w:r w:rsidR="00962C28" w:rsidRPr="00A81617">
              <w:rPr>
                <w:rFonts w:ascii="Arial" w:hAnsi="Arial" w:cs="Arial"/>
              </w:rPr>
              <w:t xml:space="preserve"> </w:t>
            </w:r>
            <w:r w:rsidR="003031C1" w:rsidRPr="00A81617">
              <w:rPr>
                <w:rFonts w:ascii="Arial" w:hAnsi="Arial" w:cs="Arial"/>
              </w:rPr>
              <w:t xml:space="preserve">details </w:t>
            </w:r>
            <w:r w:rsidR="00962C28" w:rsidRPr="00A81617">
              <w:rPr>
                <w:rFonts w:ascii="Arial" w:hAnsi="Arial" w:cs="Arial"/>
              </w:rPr>
              <w:t>with the Leadership Coun</w:t>
            </w:r>
            <w:r w:rsidR="003031C1" w:rsidRPr="00A81617">
              <w:rPr>
                <w:rFonts w:ascii="Arial" w:hAnsi="Arial" w:cs="Arial"/>
              </w:rPr>
              <w:t>cil for the following OFY job positions:</w:t>
            </w:r>
            <w:r w:rsidR="003031C1" w:rsidRPr="00A81617">
              <w:rPr>
                <w:rFonts w:ascii="Arial" w:hAnsi="Arial" w:cs="Arial"/>
              </w:rPr>
              <w:br/>
            </w:r>
            <w:r w:rsidR="003031C1" w:rsidRPr="00A81617">
              <w:rPr>
                <w:rFonts w:ascii="Arial" w:hAnsi="Arial" w:cs="Arial"/>
              </w:rPr>
              <w:br/>
            </w:r>
            <w:r w:rsidR="003031C1" w:rsidRPr="00A81617">
              <w:rPr>
                <w:rFonts w:ascii="Arial" w:hAnsi="Arial" w:cs="Arial"/>
                <w:b/>
              </w:rPr>
              <w:t>Business Engagement Specialist</w:t>
            </w:r>
          </w:p>
          <w:p w14:paraId="3A86839B" w14:textId="77777777" w:rsidR="0022266C" w:rsidRPr="00A81617" w:rsidRDefault="0022266C" w:rsidP="0091256E">
            <w:pPr>
              <w:pStyle w:val="ListParagraph"/>
              <w:numPr>
                <w:ilvl w:val="1"/>
                <w:numId w:val="2"/>
              </w:numPr>
              <w:rPr>
                <w:rFonts w:ascii="Arial" w:hAnsi="Arial" w:cs="Arial"/>
              </w:rPr>
            </w:pPr>
            <w:r w:rsidRPr="00A81617">
              <w:rPr>
                <w:rFonts w:ascii="Arial" w:hAnsi="Arial" w:cs="Arial"/>
              </w:rPr>
              <w:t>Full-time position</w:t>
            </w:r>
          </w:p>
          <w:p w14:paraId="172EDCDB" w14:textId="77777777" w:rsidR="00134C54" w:rsidRDefault="007F7B35" w:rsidP="0091256E">
            <w:pPr>
              <w:pStyle w:val="ListParagraph"/>
              <w:numPr>
                <w:ilvl w:val="1"/>
                <w:numId w:val="2"/>
              </w:numPr>
              <w:rPr>
                <w:rFonts w:ascii="Arial" w:hAnsi="Arial" w:cs="Arial"/>
              </w:rPr>
            </w:pPr>
            <w:r w:rsidRPr="00A81617">
              <w:rPr>
                <w:rFonts w:ascii="Arial" w:hAnsi="Arial" w:cs="Arial"/>
              </w:rPr>
              <w:t>The j</w:t>
            </w:r>
            <w:r w:rsidR="00E17CEA">
              <w:rPr>
                <w:rFonts w:ascii="Arial" w:hAnsi="Arial" w:cs="Arial"/>
              </w:rPr>
              <w:t>ob posting closed on Friday, December 22</w:t>
            </w:r>
            <w:r w:rsidR="007F6AA5" w:rsidRPr="00A81617">
              <w:rPr>
                <w:rFonts w:ascii="Arial" w:hAnsi="Arial" w:cs="Arial"/>
              </w:rPr>
              <w:t>.</w:t>
            </w:r>
          </w:p>
          <w:p w14:paraId="5573B111" w14:textId="328F9A88" w:rsidR="0022266C" w:rsidRPr="00A81617" w:rsidRDefault="00134C54" w:rsidP="0091256E">
            <w:pPr>
              <w:pStyle w:val="ListParagraph"/>
              <w:numPr>
                <w:ilvl w:val="1"/>
                <w:numId w:val="2"/>
              </w:numPr>
              <w:rPr>
                <w:rFonts w:ascii="Arial" w:hAnsi="Arial" w:cs="Arial"/>
              </w:rPr>
            </w:pPr>
            <w:r>
              <w:rPr>
                <w:rFonts w:ascii="Arial" w:hAnsi="Arial" w:cs="Arial"/>
              </w:rPr>
              <w:t>Interviews will begin the week of January 22.</w:t>
            </w:r>
            <w:r w:rsidR="0022266C" w:rsidRPr="00A81617">
              <w:rPr>
                <w:rFonts w:ascii="Arial" w:hAnsi="Arial" w:cs="Arial"/>
              </w:rPr>
              <w:br/>
            </w:r>
          </w:p>
          <w:p w14:paraId="525CB842" w14:textId="77777777" w:rsidR="0022266C" w:rsidRPr="00A81617" w:rsidRDefault="0022266C" w:rsidP="0022266C">
            <w:pPr>
              <w:pStyle w:val="ListParagraph"/>
              <w:rPr>
                <w:rFonts w:ascii="Arial" w:hAnsi="Arial" w:cs="Arial"/>
              </w:rPr>
            </w:pPr>
            <w:r w:rsidRPr="00A81617">
              <w:rPr>
                <w:rFonts w:ascii="Arial" w:hAnsi="Arial" w:cs="Arial"/>
                <w:b/>
              </w:rPr>
              <w:t>Outreach Coordinator</w:t>
            </w:r>
          </w:p>
          <w:p w14:paraId="4A15A912" w14:textId="77777777" w:rsidR="0022266C" w:rsidRPr="00A81617" w:rsidRDefault="0022266C" w:rsidP="0091256E">
            <w:pPr>
              <w:pStyle w:val="ListParagraph"/>
              <w:numPr>
                <w:ilvl w:val="1"/>
                <w:numId w:val="2"/>
              </w:numPr>
              <w:rPr>
                <w:rFonts w:ascii="Arial" w:hAnsi="Arial" w:cs="Arial"/>
              </w:rPr>
            </w:pPr>
            <w:r w:rsidRPr="00A81617">
              <w:rPr>
                <w:rFonts w:ascii="Arial" w:hAnsi="Arial" w:cs="Arial"/>
              </w:rPr>
              <w:t>Full-time position</w:t>
            </w:r>
          </w:p>
          <w:p w14:paraId="0228DDE4" w14:textId="77777777" w:rsidR="00134C54" w:rsidRDefault="004F3AF5" w:rsidP="0091256E">
            <w:pPr>
              <w:pStyle w:val="ListParagraph"/>
              <w:numPr>
                <w:ilvl w:val="1"/>
                <w:numId w:val="2"/>
              </w:numPr>
              <w:rPr>
                <w:rFonts w:ascii="Arial" w:hAnsi="Arial" w:cs="Arial"/>
              </w:rPr>
            </w:pPr>
            <w:r w:rsidRPr="00A81617">
              <w:rPr>
                <w:rFonts w:ascii="Arial" w:hAnsi="Arial" w:cs="Arial"/>
              </w:rPr>
              <w:t xml:space="preserve">Job posting </w:t>
            </w:r>
            <w:r w:rsidR="00E17CEA">
              <w:rPr>
                <w:rFonts w:ascii="Arial" w:hAnsi="Arial" w:cs="Arial"/>
              </w:rPr>
              <w:t>closed on Thursday, December 28</w:t>
            </w:r>
            <w:r w:rsidRPr="00A81617">
              <w:rPr>
                <w:rFonts w:ascii="Arial" w:hAnsi="Arial" w:cs="Arial"/>
              </w:rPr>
              <w:t>.</w:t>
            </w:r>
          </w:p>
          <w:p w14:paraId="3C04035D" w14:textId="24C5B825" w:rsidR="0022266C" w:rsidRPr="00A81617" w:rsidRDefault="00134C54" w:rsidP="0091256E">
            <w:pPr>
              <w:pStyle w:val="ListParagraph"/>
              <w:numPr>
                <w:ilvl w:val="1"/>
                <w:numId w:val="2"/>
              </w:numPr>
              <w:rPr>
                <w:rFonts w:ascii="Arial" w:hAnsi="Arial" w:cs="Arial"/>
              </w:rPr>
            </w:pPr>
            <w:r>
              <w:rPr>
                <w:rFonts w:ascii="Arial" w:hAnsi="Arial" w:cs="Arial"/>
              </w:rPr>
              <w:t>Interviews will begin in late January-early February.</w:t>
            </w:r>
            <w:r w:rsidR="0022266C" w:rsidRPr="00A81617">
              <w:rPr>
                <w:rFonts w:ascii="Arial" w:hAnsi="Arial" w:cs="Arial"/>
              </w:rPr>
              <w:br/>
            </w:r>
          </w:p>
          <w:p w14:paraId="0101C8E0" w14:textId="77777777" w:rsidR="0022266C" w:rsidRPr="00A81617" w:rsidRDefault="0022266C" w:rsidP="0022266C">
            <w:pPr>
              <w:pStyle w:val="ListParagraph"/>
              <w:rPr>
                <w:rFonts w:ascii="Arial" w:hAnsi="Arial" w:cs="Arial"/>
              </w:rPr>
            </w:pPr>
            <w:r w:rsidRPr="00A81617">
              <w:rPr>
                <w:rFonts w:ascii="Arial" w:hAnsi="Arial" w:cs="Arial"/>
                <w:b/>
              </w:rPr>
              <w:t>Outreach Interns</w:t>
            </w:r>
          </w:p>
          <w:p w14:paraId="3C83F4CB" w14:textId="77777777" w:rsidR="0022266C" w:rsidRPr="00A81617" w:rsidRDefault="0022266C" w:rsidP="0091256E">
            <w:pPr>
              <w:pStyle w:val="ListParagraph"/>
              <w:numPr>
                <w:ilvl w:val="1"/>
                <w:numId w:val="2"/>
              </w:numPr>
              <w:rPr>
                <w:rFonts w:ascii="Arial" w:hAnsi="Arial" w:cs="Arial"/>
              </w:rPr>
            </w:pPr>
            <w:r w:rsidRPr="00A81617">
              <w:rPr>
                <w:rFonts w:ascii="Arial" w:hAnsi="Arial" w:cs="Arial"/>
              </w:rPr>
              <w:t xml:space="preserve">Part-time position (15 hours/week) </w:t>
            </w:r>
          </w:p>
          <w:p w14:paraId="06787F90" w14:textId="707AFDCB" w:rsidR="00004B02" w:rsidRPr="00A81617" w:rsidRDefault="00E17CEA" w:rsidP="0091256E">
            <w:pPr>
              <w:pStyle w:val="ListParagraph"/>
              <w:numPr>
                <w:ilvl w:val="1"/>
                <w:numId w:val="2"/>
              </w:numPr>
              <w:rPr>
                <w:rFonts w:ascii="Arial" w:hAnsi="Arial" w:cs="Arial"/>
              </w:rPr>
            </w:pPr>
            <w:r>
              <w:rPr>
                <w:rFonts w:ascii="Arial" w:hAnsi="Arial" w:cs="Arial"/>
              </w:rPr>
              <w:t>There will be 11</w:t>
            </w:r>
            <w:r w:rsidR="00004B02" w:rsidRPr="00A81617">
              <w:rPr>
                <w:rFonts w:ascii="Arial" w:hAnsi="Arial" w:cs="Arial"/>
              </w:rPr>
              <w:t xml:space="preserve"> interns</w:t>
            </w:r>
            <w:r>
              <w:rPr>
                <w:rFonts w:ascii="Arial" w:hAnsi="Arial" w:cs="Arial"/>
              </w:rPr>
              <w:t xml:space="preserve">, each </w:t>
            </w:r>
            <w:r w:rsidR="00004B02" w:rsidRPr="00A81617">
              <w:rPr>
                <w:rFonts w:ascii="Arial" w:hAnsi="Arial" w:cs="Arial"/>
              </w:rPr>
              <w:t xml:space="preserve">assigned </w:t>
            </w:r>
            <w:r>
              <w:rPr>
                <w:rFonts w:ascii="Arial" w:hAnsi="Arial" w:cs="Arial"/>
              </w:rPr>
              <w:t>to a</w:t>
            </w:r>
            <w:r w:rsidR="00321CEA">
              <w:rPr>
                <w:rFonts w:ascii="Arial" w:hAnsi="Arial" w:cs="Arial"/>
              </w:rPr>
              <w:t>n OFY</w:t>
            </w:r>
            <w:r w:rsidR="00004B02" w:rsidRPr="00A81617">
              <w:rPr>
                <w:rFonts w:ascii="Arial" w:hAnsi="Arial" w:cs="Arial"/>
              </w:rPr>
              <w:t xml:space="preserve"> Reengagement Center.</w:t>
            </w:r>
          </w:p>
          <w:p w14:paraId="2D52EB29" w14:textId="03A24A9B" w:rsidR="0022266C" w:rsidRPr="00A81617" w:rsidRDefault="00E17CEA" w:rsidP="0091256E">
            <w:pPr>
              <w:pStyle w:val="ListParagraph"/>
              <w:numPr>
                <w:ilvl w:val="1"/>
                <w:numId w:val="2"/>
              </w:numPr>
              <w:rPr>
                <w:rFonts w:ascii="Arial" w:hAnsi="Arial" w:cs="Arial"/>
              </w:rPr>
            </w:pPr>
            <w:r>
              <w:rPr>
                <w:rFonts w:ascii="Arial" w:hAnsi="Arial" w:cs="Arial"/>
              </w:rPr>
              <w:t>Positions will be posted soon</w:t>
            </w:r>
            <w:r w:rsidR="00004B02" w:rsidRPr="00A81617">
              <w:rPr>
                <w:rFonts w:ascii="Arial" w:hAnsi="Arial" w:cs="Arial"/>
              </w:rPr>
              <w:t>.</w:t>
            </w:r>
            <w:r w:rsidR="0022266C" w:rsidRPr="00A81617">
              <w:rPr>
                <w:rFonts w:ascii="Arial" w:hAnsi="Arial" w:cs="Arial"/>
              </w:rPr>
              <w:br/>
            </w:r>
          </w:p>
          <w:p w14:paraId="611459E9" w14:textId="77777777" w:rsidR="0022266C" w:rsidRPr="00A81617" w:rsidRDefault="0022266C" w:rsidP="0022266C">
            <w:pPr>
              <w:pStyle w:val="ListParagraph"/>
              <w:rPr>
                <w:rFonts w:ascii="Arial" w:hAnsi="Arial" w:cs="Arial"/>
              </w:rPr>
            </w:pPr>
            <w:r w:rsidRPr="00A81617">
              <w:rPr>
                <w:rFonts w:ascii="Arial" w:hAnsi="Arial" w:cs="Arial"/>
                <w:b/>
              </w:rPr>
              <w:t>Data Analyst</w:t>
            </w:r>
          </w:p>
          <w:p w14:paraId="64CA2D90" w14:textId="77777777" w:rsidR="0022266C" w:rsidRPr="00A81617" w:rsidRDefault="0022266C" w:rsidP="0091256E">
            <w:pPr>
              <w:pStyle w:val="ListParagraph"/>
              <w:numPr>
                <w:ilvl w:val="1"/>
                <w:numId w:val="2"/>
              </w:numPr>
              <w:rPr>
                <w:rFonts w:ascii="Arial" w:hAnsi="Arial" w:cs="Arial"/>
              </w:rPr>
            </w:pPr>
            <w:r w:rsidRPr="00A81617">
              <w:rPr>
                <w:rFonts w:ascii="Arial" w:hAnsi="Arial" w:cs="Arial"/>
              </w:rPr>
              <w:t>Part-time position</w:t>
            </w:r>
          </w:p>
          <w:p w14:paraId="3B42D90F" w14:textId="77777777" w:rsidR="003A1A16" w:rsidRPr="00A81617" w:rsidRDefault="0022266C" w:rsidP="0091256E">
            <w:pPr>
              <w:pStyle w:val="ListParagraph"/>
              <w:numPr>
                <w:ilvl w:val="1"/>
                <w:numId w:val="2"/>
              </w:numPr>
              <w:rPr>
                <w:rFonts w:ascii="Arial" w:hAnsi="Arial" w:cs="Arial"/>
              </w:rPr>
            </w:pPr>
            <w:r w:rsidRPr="00A81617">
              <w:rPr>
                <w:rFonts w:ascii="Arial" w:hAnsi="Arial" w:cs="Arial"/>
              </w:rPr>
              <w:t>Job posting to be announced soon.</w:t>
            </w:r>
            <w:r w:rsidRPr="00A81617">
              <w:rPr>
                <w:rFonts w:ascii="Arial" w:hAnsi="Arial" w:cs="Arial"/>
              </w:rPr>
              <w:br/>
            </w:r>
          </w:p>
          <w:p w14:paraId="0E8DF5EF" w14:textId="578B141B" w:rsidR="002A7002" w:rsidRPr="00A81617" w:rsidRDefault="00CF3504" w:rsidP="0091256E">
            <w:pPr>
              <w:pStyle w:val="ListParagraph"/>
              <w:numPr>
                <w:ilvl w:val="0"/>
                <w:numId w:val="2"/>
              </w:numPr>
              <w:rPr>
                <w:rFonts w:ascii="Arial" w:hAnsi="Arial" w:cs="Arial"/>
              </w:rPr>
            </w:pPr>
            <w:r w:rsidRPr="00A81617">
              <w:rPr>
                <w:rFonts w:ascii="Arial" w:hAnsi="Arial" w:cs="Arial"/>
              </w:rPr>
              <w:t>If you have a person in mind for any of these positions, or if you would like to be a part of the interviewing and screening process for potential candidates, please reach out to Dr. Ferguson (</w:t>
            </w:r>
            <w:hyperlink r:id="rId9" w:history="1">
              <w:r w:rsidRPr="00A81617">
                <w:rPr>
                  <w:rStyle w:val="Hyperlink"/>
                  <w:rFonts w:ascii="Arial" w:hAnsi="Arial" w:cs="Arial"/>
                </w:rPr>
                <w:t>Kristin.Ferguson@asu.edu</w:t>
              </w:r>
            </w:hyperlink>
            <w:r w:rsidRPr="00A81617">
              <w:rPr>
                <w:rFonts w:ascii="Arial" w:hAnsi="Arial" w:cs="Arial"/>
              </w:rPr>
              <w:t>).</w:t>
            </w:r>
            <w:r w:rsidRPr="00A81617">
              <w:rPr>
                <w:rFonts w:ascii="Arial" w:hAnsi="Arial" w:cs="Arial"/>
              </w:rPr>
              <w:br/>
              <w:t xml:space="preserve"> </w:t>
            </w:r>
          </w:p>
        </w:tc>
      </w:tr>
    </w:tbl>
    <w:p w14:paraId="7E81AB49" w14:textId="77777777" w:rsidR="0090634A" w:rsidRPr="00A81617" w:rsidRDefault="0090634A">
      <w:pPr>
        <w:rPr>
          <w:rFonts w:ascii="Arial" w:hAnsi="Arial" w:cs="Arial"/>
          <w:b/>
        </w:rPr>
      </w:pP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A7002" w:rsidRPr="00A81617" w14:paraId="1F6C4E9F" w14:textId="77777777" w:rsidTr="000C0702">
        <w:trPr>
          <w:trHeight w:val="576"/>
        </w:trPr>
        <w:tc>
          <w:tcPr>
            <w:tcW w:w="5000" w:type="pct"/>
            <w:shd w:val="clear" w:color="auto" w:fill="44546A" w:themeFill="text2"/>
            <w:vAlign w:val="center"/>
          </w:tcPr>
          <w:p w14:paraId="3082A7CE" w14:textId="138D4362" w:rsidR="002A7002" w:rsidRPr="00A81617" w:rsidRDefault="002A7002" w:rsidP="00B4049B">
            <w:pPr>
              <w:spacing w:after="0" w:line="240" w:lineRule="auto"/>
              <w:jc w:val="center"/>
              <w:rPr>
                <w:rFonts w:ascii="Arial" w:hAnsi="Arial" w:cs="Arial"/>
                <w:b/>
              </w:rPr>
            </w:pPr>
            <w:r w:rsidRPr="00A81617">
              <w:rPr>
                <w:rFonts w:ascii="Arial" w:hAnsi="Arial" w:cs="Arial"/>
                <w:b/>
              </w:rPr>
              <w:br/>
            </w:r>
            <w:r w:rsidR="00336999" w:rsidRPr="00A81617">
              <w:rPr>
                <w:rFonts w:ascii="Arial" w:hAnsi="Arial" w:cs="Arial"/>
              </w:rPr>
              <w:t xml:space="preserve"> </w:t>
            </w:r>
            <w:r w:rsidR="00336999" w:rsidRPr="00A81617">
              <w:rPr>
                <w:rFonts w:ascii="Arial" w:hAnsi="Arial" w:cs="Arial"/>
                <w:b/>
                <w:color w:val="FFFFFF" w:themeColor="background1"/>
              </w:rPr>
              <w:t>OFY Communications, Branding, Website</w:t>
            </w:r>
            <w:r w:rsidRPr="00A81617">
              <w:rPr>
                <w:rFonts w:ascii="Arial" w:hAnsi="Arial" w:cs="Arial"/>
                <w:b/>
                <w:color w:val="FFFFFF" w:themeColor="background1"/>
              </w:rPr>
              <w:br/>
            </w:r>
            <w:r w:rsidRPr="00A81617">
              <w:rPr>
                <w:rFonts w:ascii="Arial" w:hAnsi="Arial" w:cs="Arial"/>
                <w:color w:val="FFFFFF" w:themeColor="background1"/>
              </w:rPr>
              <w:t>Jon</w:t>
            </w:r>
            <w:r w:rsidR="005D500D">
              <w:rPr>
                <w:rFonts w:ascii="Arial" w:hAnsi="Arial" w:cs="Arial"/>
                <w:color w:val="FFFFFF" w:themeColor="background1"/>
              </w:rPr>
              <w:t>athan Koppell, Kristin Ferguson</w:t>
            </w:r>
            <w:r w:rsidRPr="00A81617">
              <w:rPr>
                <w:rFonts w:ascii="Arial" w:hAnsi="Arial" w:cs="Arial"/>
              </w:rPr>
              <w:br/>
            </w:r>
          </w:p>
        </w:tc>
      </w:tr>
      <w:tr w:rsidR="002A7002" w:rsidRPr="00A81617" w14:paraId="423DD775" w14:textId="77777777" w:rsidTr="002A7002">
        <w:trPr>
          <w:trHeight w:val="576"/>
        </w:trPr>
        <w:tc>
          <w:tcPr>
            <w:tcW w:w="5000" w:type="pct"/>
          </w:tcPr>
          <w:p w14:paraId="1910F9DD" w14:textId="2BFA49F2" w:rsidR="00AD0FAE" w:rsidRPr="00A81617" w:rsidRDefault="00AD0FAE" w:rsidP="003456F6">
            <w:pPr>
              <w:rPr>
                <w:rFonts w:ascii="Arial" w:hAnsi="Arial" w:cs="Arial"/>
              </w:rPr>
            </w:pPr>
          </w:p>
          <w:p w14:paraId="0C671931" w14:textId="2B2D9E52" w:rsidR="00E93C04" w:rsidRDefault="00E17CEA" w:rsidP="0091256E">
            <w:pPr>
              <w:pStyle w:val="ListParagraph"/>
              <w:numPr>
                <w:ilvl w:val="0"/>
                <w:numId w:val="3"/>
              </w:numPr>
              <w:rPr>
                <w:rFonts w:ascii="Arial" w:hAnsi="Arial" w:cs="Arial"/>
              </w:rPr>
            </w:pPr>
            <w:r>
              <w:rPr>
                <w:rFonts w:ascii="Arial" w:hAnsi="Arial" w:cs="Arial"/>
              </w:rPr>
              <w:t xml:space="preserve">Dr. Ferguson and </w:t>
            </w:r>
            <w:r w:rsidR="00D52670" w:rsidRPr="00A81617">
              <w:rPr>
                <w:rFonts w:ascii="Arial" w:hAnsi="Arial" w:cs="Arial"/>
              </w:rPr>
              <w:t xml:space="preserve">Mr. Hoyt shared that one of </w:t>
            </w:r>
            <w:r>
              <w:rPr>
                <w:rFonts w:ascii="Arial" w:hAnsi="Arial" w:cs="Arial"/>
              </w:rPr>
              <w:t xml:space="preserve">OFY’s first </w:t>
            </w:r>
            <w:r w:rsidR="00D52670" w:rsidRPr="00A81617">
              <w:rPr>
                <w:rFonts w:ascii="Arial" w:hAnsi="Arial" w:cs="Arial"/>
              </w:rPr>
              <w:t xml:space="preserve">priorities </w:t>
            </w:r>
            <w:r>
              <w:rPr>
                <w:rFonts w:ascii="Arial" w:hAnsi="Arial" w:cs="Arial"/>
              </w:rPr>
              <w:t xml:space="preserve">in 2018 </w:t>
            </w:r>
            <w:r w:rsidR="00D52670" w:rsidRPr="00A81617">
              <w:rPr>
                <w:rFonts w:ascii="Arial" w:hAnsi="Arial" w:cs="Arial"/>
              </w:rPr>
              <w:t xml:space="preserve">is </w:t>
            </w:r>
            <w:r>
              <w:rPr>
                <w:rFonts w:ascii="Arial" w:hAnsi="Arial" w:cs="Arial"/>
              </w:rPr>
              <w:t xml:space="preserve">to work with the Leadership Council, Action Teams, and Youth Coalition (Community Action Team) on OFY </w:t>
            </w:r>
            <w:r w:rsidR="00D52670" w:rsidRPr="00A81617">
              <w:rPr>
                <w:rFonts w:ascii="Arial" w:hAnsi="Arial" w:cs="Arial"/>
              </w:rPr>
              <w:t xml:space="preserve">branding to increase </w:t>
            </w:r>
            <w:r w:rsidR="00321CEA">
              <w:rPr>
                <w:rFonts w:ascii="Arial" w:hAnsi="Arial" w:cs="Arial"/>
              </w:rPr>
              <w:t xml:space="preserve">the </w:t>
            </w:r>
            <w:r w:rsidR="00D52670" w:rsidRPr="00A81617">
              <w:rPr>
                <w:rFonts w:ascii="Arial" w:hAnsi="Arial" w:cs="Arial"/>
              </w:rPr>
              <w:t xml:space="preserve">visibility </w:t>
            </w:r>
            <w:r>
              <w:rPr>
                <w:rFonts w:ascii="Arial" w:hAnsi="Arial" w:cs="Arial"/>
              </w:rPr>
              <w:t xml:space="preserve">of </w:t>
            </w:r>
            <w:r w:rsidR="00D52670" w:rsidRPr="00A81617">
              <w:rPr>
                <w:rFonts w:ascii="Arial" w:hAnsi="Arial" w:cs="Arial"/>
              </w:rPr>
              <w:t xml:space="preserve">the OFY </w:t>
            </w:r>
            <w:r>
              <w:rPr>
                <w:rFonts w:ascii="Arial" w:hAnsi="Arial" w:cs="Arial"/>
              </w:rPr>
              <w:t>initiative</w:t>
            </w:r>
            <w:r w:rsidR="00D52670" w:rsidRPr="00A81617">
              <w:rPr>
                <w:rFonts w:ascii="Arial" w:hAnsi="Arial" w:cs="Arial"/>
              </w:rPr>
              <w:t xml:space="preserve"> and its efforts.</w:t>
            </w:r>
          </w:p>
          <w:p w14:paraId="3CF4281C" w14:textId="77777777" w:rsidR="00E93C04" w:rsidRDefault="00E93C04" w:rsidP="00E93C04">
            <w:pPr>
              <w:pStyle w:val="ListParagraph"/>
              <w:rPr>
                <w:rFonts w:ascii="Arial" w:hAnsi="Arial" w:cs="Arial"/>
              </w:rPr>
            </w:pPr>
          </w:p>
          <w:p w14:paraId="3B4E4D6E" w14:textId="553FDFB7" w:rsidR="0018765B" w:rsidRPr="00A81617" w:rsidRDefault="00E93C04" w:rsidP="0091256E">
            <w:pPr>
              <w:pStyle w:val="ListParagraph"/>
              <w:numPr>
                <w:ilvl w:val="0"/>
                <w:numId w:val="3"/>
              </w:numPr>
              <w:rPr>
                <w:rFonts w:ascii="Arial" w:hAnsi="Arial" w:cs="Arial"/>
              </w:rPr>
            </w:pPr>
            <w:r>
              <w:rPr>
                <w:rFonts w:ascii="Arial" w:hAnsi="Arial" w:cs="Arial"/>
              </w:rPr>
              <w:t xml:space="preserve">The Leadership Council engaged in a discussion regarding what members thought of when they hear </w:t>
            </w:r>
            <w:r w:rsidR="00321CEA">
              <w:rPr>
                <w:rFonts w:ascii="Arial" w:hAnsi="Arial" w:cs="Arial"/>
              </w:rPr>
              <w:t xml:space="preserve">the name </w:t>
            </w:r>
            <w:r>
              <w:rPr>
                <w:rFonts w:ascii="Arial" w:hAnsi="Arial" w:cs="Arial"/>
              </w:rPr>
              <w:t>“Opportunities for Youth”. Their responses included: “</w:t>
            </w:r>
            <w:r w:rsidR="00321CEA">
              <w:rPr>
                <w:rFonts w:ascii="Arial" w:hAnsi="Arial" w:cs="Arial"/>
              </w:rPr>
              <w:t>a</w:t>
            </w:r>
            <w:r>
              <w:rPr>
                <w:rFonts w:ascii="Arial" w:hAnsi="Arial" w:cs="Arial"/>
              </w:rPr>
              <w:t>n initiative focused on youth”, “</w:t>
            </w:r>
            <w:r w:rsidR="00321CEA">
              <w:rPr>
                <w:rFonts w:ascii="Arial" w:hAnsi="Arial" w:cs="Arial"/>
              </w:rPr>
              <w:t>a</w:t>
            </w:r>
            <w:r>
              <w:rPr>
                <w:rFonts w:ascii="Arial" w:hAnsi="Arial" w:cs="Arial"/>
              </w:rPr>
              <w:t xml:space="preserve"> youth employment program”, “both a movement and an organization”, “something </w:t>
            </w:r>
            <w:r w:rsidR="008F3601">
              <w:rPr>
                <w:rFonts w:ascii="Arial" w:hAnsi="Arial" w:cs="Arial"/>
              </w:rPr>
              <w:t>aspirational for the youth to live for and grow to in the future”, “positive youth development”, and “youth resilience and assets”</w:t>
            </w:r>
            <w:r>
              <w:rPr>
                <w:rFonts w:ascii="Arial" w:hAnsi="Arial" w:cs="Arial"/>
              </w:rPr>
              <w:t xml:space="preserve">. This discussion led to interest among the members in having a logo that fully depicts “who/what we are” and “what we do”. One dilemma raised was </w:t>
            </w:r>
            <w:r w:rsidR="008F3601">
              <w:rPr>
                <w:rFonts w:ascii="Arial" w:hAnsi="Arial" w:cs="Arial"/>
              </w:rPr>
              <w:t xml:space="preserve">that </w:t>
            </w:r>
            <w:r w:rsidR="00B94082">
              <w:rPr>
                <w:rFonts w:ascii="Arial" w:hAnsi="Arial" w:cs="Arial"/>
              </w:rPr>
              <w:t>OFY must speak to two different audiences: 1) the youth themselves; and 2) employers and funders. Year Up offered their expertise in how to convey a message to different interest groups: To youth, Year Up talks about “closing the opportunity divide”; to employers, Year Up talks about “closing the skills’ gap”.</w:t>
            </w:r>
            <w:r w:rsidR="00D52670" w:rsidRPr="00A81617">
              <w:rPr>
                <w:rFonts w:ascii="Arial" w:hAnsi="Arial" w:cs="Arial"/>
              </w:rPr>
              <w:br/>
            </w:r>
          </w:p>
          <w:p w14:paraId="3D834726" w14:textId="71DB208B" w:rsidR="00D52670" w:rsidRPr="00A81617" w:rsidRDefault="00D52670" w:rsidP="0091256E">
            <w:pPr>
              <w:pStyle w:val="ListParagraph"/>
              <w:numPr>
                <w:ilvl w:val="0"/>
                <w:numId w:val="3"/>
              </w:numPr>
              <w:rPr>
                <w:rFonts w:ascii="Arial" w:hAnsi="Arial" w:cs="Arial"/>
              </w:rPr>
            </w:pPr>
            <w:r w:rsidRPr="00A81617">
              <w:rPr>
                <w:rFonts w:ascii="Arial" w:hAnsi="Arial" w:cs="Arial"/>
              </w:rPr>
              <w:t>The re</w:t>
            </w:r>
            <w:r w:rsidR="00E17CEA">
              <w:rPr>
                <w:rFonts w:ascii="Arial" w:hAnsi="Arial" w:cs="Arial"/>
              </w:rPr>
              <w:t>-</w:t>
            </w:r>
            <w:r w:rsidRPr="00A81617">
              <w:rPr>
                <w:rFonts w:ascii="Arial" w:hAnsi="Arial" w:cs="Arial"/>
              </w:rPr>
              <w:t>creation of the OFY logo was discussed:</w:t>
            </w:r>
          </w:p>
          <w:p w14:paraId="2E0FB75E" w14:textId="2D70CB96" w:rsidR="00D52670" w:rsidRPr="00A81617" w:rsidRDefault="00EE0271" w:rsidP="0091256E">
            <w:pPr>
              <w:pStyle w:val="ListParagraph"/>
              <w:numPr>
                <w:ilvl w:val="1"/>
                <w:numId w:val="3"/>
              </w:numPr>
              <w:rPr>
                <w:rFonts w:ascii="Arial" w:hAnsi="Arial" w:cs="Arial"/>
              </w:rPr>
            </w:pPr>
            <w:r w:rsidRPr="00A81617">
              <w:rPr>
                <w:rFonts w:ascii="Arial" w:hAnsi="Arial" w:cs="Arial"/>
              </w:rPr>
              <w:t xml:space="preserve">Logos from similar “OFY” initiatives </w:t>
            </w:r>
            <w:r w:rsidR="00D52670" w:rsidRPr="00A81617">
              <w:rPr>
                <w:rFonts w:ascii="Arial" w:hAnsi="Arial" w:cs="Arial"/>
              </w:rPr>
              <w:t>were shared</w:t>
            </w:r>
            <w:r w:rsidR="003E0829" w:rsidRPr="00A81617">
              <w:rPr>
                <w:rFonts w:ascii="Arial" w:hAnsi="Arial" w:cs="Arial"/>
              </w:rPr>
              <w:t>, such as the Hopi Opportunity Youth Initiative at the Hopi Foundation and Youth on the Rise from the United Way of Tucson and Southern Arizona.</w:t>
            </w:r>
            <w:r w:rsidR="0069365B">
              <w:rPr>
                <w:rFonts w:ascii="Arial" w:hAnsi="Arial" w:cs="Arial"/>
              </w:rPr>
              <w:t xml:space="preserve"> The original OFY logo (featured in the top right-hand corner of page 1 of these minutes) was developed at </w:t>
            </w:r>
            <w:proofErr w:type="spellStart"/>
            <w:r w:rsidR="0069365B">
              <w:rPr>
                <w:rFonts w:ascii="Arial" w:hAnsi="Arial" w:cs="Arial"/>
              </w:rPr>
              <w:t>MCESA</w:t>
            </w:r>
            <w:proofErr w:type="spellEnd"/>
            <w:r w:rsidR="0069365B">
              <w:rPr>
                <w:rFonts w:ascii="Arial" w:hAnsi="Arial" w:cs="Arial"/>
              </w:rPr>
              <w:t xml:space="preserve"> for OFY (when OY were 1-in-5).</w:t>
            </w:r>
          </w:p>
          <w:p w14:paraId="030C3F7A" w14:textId="77777777" w:rsidR="00E93C04" w:rsidRDefault="00A75E27" w:rsidP="0091256E">
            <w:pPr>
              <w:pStyle w:val="ListParagraph"/>
              <w:numPr>
                <w:ilvl w:val="1"/>
                <w:numId w:val="3"/>
              </w:numPr>
              <w:rPr>
                <w:rFonts w:ascii="Arial" w:hAnsi="Arial" w:cs="Arial"/>
              </w:rPr>
            </w:pPr>
            <w:r w:rsidRPr="00A81617">
              <w:rPr>
                <w:rFonts w:ascii="Arial" w:hAnsi="Arial" w:cs="Arial"/>
              </w:rPr>
              <w:t>Y</w:t>
            </w:r>
            <w:r w:rsidR="003E0829" w:rsidRPr="00A81617">
              <w:rPr>
                <w:rFonts w:ascii="Arial" w:hAnsi="Arial" w:cs="Arial"/>
              </w:rPr>
              <w:t>oung people are encouraged to participate in the creative process of OFY’s new logo. They will be invited to the next Leadership Council meeting</w:t>
            </w:r>
            <w:r w:rsidR="00E17CEA">
              <w:rPr>
                <w:rFonts w:ascii="Arial" w:hAnsi="Arial" w:cs="Arial"/>
              </w:rPr>
              <w:t xml:space="preserve"> (2/15/18)</w:t>
            </w:r>
            <w:r w:rsidR="003E0829" w:rsidRPr="00A81617">
              <w:rPr>
                <w:rFonts w:ascii="Arial" w:hAnsi="Arial" w:cs="Arial"/>
              </w:rPr>
              <w:t xml:space="preserve"> and bring forth ideas and design sketches.</w:t>
            </w:r>
          </w:p>
          <w:p w14:paraId="7C9284EC" w14:textId="77777777" w:rsidR="00E93C04" w:rsidRDefault="00E93C04" w:rsidP="00E93C04">
            <w:pPr>
              <w:pStyle w:val="ListParagraph"/>
              <w:rPr>
                <w:rFonts w:ascii="Arial" w:hAnsi="Arial" w:cs="Arial"/>
              </w:rPr>
            </w:pPr>
          </w:p>
          <w:p w14:paraId="6F3E246D" w14:textId="7D35307F" w:rsidR="003378E4" w:rsidRPr="00A81617" w:rsidRDefault="00912AEF" w:rsidP="0091256E">
            <w:pPr>
              <w:pStyle w:val="ListParagraph"/>
              <w:numPr>
                <w:ilvl w:val="0"/>
                <w:numId w:val="3"/>
              </w:numPr>
              <w:rPr>
                <w:rFonts w:ascii="Arial" w:hAnsi="Arial" w:cs="Arial"/>
              </w:rPr>
            </w:pPr>
            <w:r w:rsidRPr="00A81617">
              <w:rPr>
                <w:rFonts w:ascii="Arial" w:hAnsi="Arial" w:cs="Arial"/>
              </w:rPr>
              <w:t>An overview of the OFY website (</w:t>
            </w:r>
            <w:hyperlink r:id="rId10" w:history="1">
              <w:r w:rsidR="00127CA7" w:rsidRPr="00A81617">
                <w:rPr>
                  <w:rStyle w:val="Hyperlink"/>
                  <w:rFonts w:ascii="Arial" w:hAnsi="Arial" w:cs="Arial"/>
                </w:rPr>
                <w:t>www.opp4youth.org</w:t>
              </w:r>
            </w:hyperlink>
            <w:r w:rsidR="00127CA7" w:rsidRPr="00A81617">
              <w:rPr>
                <w:rFonts w:ascii="Arial" w:hAnsi="Arial" w:cs="Arial"/>
              </w:rPr>
              <w:t>) was provided:</w:t>
            </w:r>
          </w:p>
          <w:p w14:paraId="08DE3BFE" w14:textId="358F6177" w:rsidR="00E93C04" w:rsidRDefault="00E93C04" w:rsidP="0091256E">
            <w:pPr>
              <w:pStyle w:val="ListParagraph"/>
              <w:numPr>
                <w:ilvl w:val="1"/>
                <w:numId w:val="3"/>
              </w:numPr>
              <w:rPr>
                <w:rFonts w:ascii="Arial" w:hAnsi="Arial" w:cs="Arial"/>
              </w:rPr>
            </w:pPr>
            <w:r>
              <w:rPr>
                <w:rFonts w:ascii="Arial" w:hAnsi="Arial" w:cs="Arial"/>
              </w:rPr>
              <w:t>It was recommended that the OFY website should “demonstrate all of us” (i.e., the full Leadership Council members). One way to do this would be to create a tab on the website on which each of the Leadership Council membership organizations can be listed.</w:t>
            </w:r>
          </w:p>
          <w:p w14:paraId="080DE5D1" w14:textId="6BEDFB5A" w:rsidR="008678D3" w:rsidRPr="0017060A" w:rsidRDefault="00E93C04" w:rsidP="00E93C04">
            <w:pPr>
              <w:pStyle w:val="ListParagraph"/>
              <w:numPr>
                <w:ilvl w:val="1"/>
                <w:numId w:val="3"/>
              </w:numPr>
              <w:rPr>
                <w:rStyle w:val="Hyperlink"/>
                <w:rFonts w:ascii="Arial" w:hAnsi="Arial" w:cs="Arial"/>
                <w:color w:val="auto"/>
                <w:u w:val="none"/>
              </w:rPr>
            </w:pPr>
            <w:r w:rsidRPr="00A81617">
              <w:rPr>
                <w:rFonts w:ascii="Arial" w:hAnsi="Arial" w:cs="Arial"/>
              </w:rPr>
              <w:t xml:space="preserve">Please </w:t>
            </w:r>
            <w:r>
              <w:rPr>
                <w:rFonts w:ascii="Arial" w:hAnsi="Arial" w:cs="Arial"/>
              </w:rPr>
              <w:t>review</w:t>
            </w:r>
            <w:r w:rsidRPr="00A81617">
              <w:rPr>
                <w:rFonts w:ascii="Arial" w:hAnsi="Arial" w:cs="Arial"/>
              </w:rPr>
              <w:t xml:space="preserve"> the website and provide </w:t>
            </w:r>
            <w:r>
              <w:rPr>
                <w:rFonts w:ascii="Arial" w:hAnsi="Arial" w:cs="Arial"/>
              </w:rPr>
              <w:t>any</w:t>
            </w:r>
            <w:r w:rsidRPr="00A81617">
              <w:rPr>
                <w:rFonts w:ascii="Arial" w:hAnsi="Arial" w:cs="Arial"/>
              </w:rPr>
              <w:t xml:space="preserve"> feedback on areas for improvement. Comments may be sent to Judy Mwanzo (</w:t>
            </w:r>
            <w:hyperlink r:id="rId11" w:history="1">
              <w:r w:rsidRPr="00A81617">
                <w:rPr>
                  <w:rStyle w:val="Hyperlink"/>
                  <w:rFonts w:ascii="Arial" w:hAnsi="Arial" w:cs="Arial"/>
                </w:rPr>
                <w:t>Judy.Mwanzo@phoenix.gov)</w:t>
              </w:r>
            </w:hyperlink>
          </w:p>
          <w:p w14:paraId="23D09E90" w14:textId="77777777" w:rsidR="0017060A" w:rsidRPr="0017060A" w:rsidRDefault="0017060A" w:rsidP="0017060A">
            <w:pPr>
              <w:pStyle w:val="ListParagraph"/>
              <w:ind w:left="1440"/>
              <w:rPr>
                <w:rFonts w:ascii="Arial" w:hAnsi="Arial" w:cs="Arial"/>
              </w:rPr>
            </w:pPr>
          </w:p>
          <w:p w14:paraId="4CB7427D" w14:textId="54BE11D0" w:rsidR="009A3B0F" w:rsidRDefault="00680ECC" w:rsidP="0091256E">
            <w:pPr>
              <w:pStyle w:val="ListParagraph"/>
              <w:numPr>
                <w:ilvl w:val="0"/>
                <w:numId w:val="3"/>
              </w:numPr>
              <w:rPr>
                <w:rFonts w:ascii="Arial" w:hAnsi="Arial" w:cs="Arial"/>
              </w:rPr>
            </w:pPr>
            <w:r w:rsidRPr="00A81617">
              <w:rPr>
                <w:rFonts w:ascii="Arial" w:hAnsi="Arial" w:cs="Arial"/>
              </w:rPr>
              <w:t xml:space="preserve">The following </w:t>
            </w:r>
            <w:r w:rsidR="009F4ED9" w:rsidRPr="00A81617">
              <w:rPr>
                <w:rFonts w:ascii="Arial" w:hAnsi="Arial" w:cs="Arial"/>
              </w:rPr>
              <w:t>communication</w:t>
            </w:r>
            <w:r w:rsidR="00E93C04">
              <w:rPr>
                <w:rFonts w:ascii="Arial" w:hAnsi="Arial" w:cs="Arial"/>
              </w:rPr>
              <w:t xml:space="preserve">s’ issues </w:t>
            </w:r>
            <w:r w:rsidR="00046020" w:rsidRPr="00A81617">
              <w:rPr>
                <w:rFonts w:ascii="Arial" w:hAnsi="Arial" w:cs="Arial"/>
              </w:rPr>
              <w:t>were discussed:</w:t>
            </w:r>
            <w:r w:rsidR="00971130" w:rsidRPr="00A81617">
              <w:rPr>
                <w:rFonts w:ascii="Arial" w:hAnsi="Arial" w:cs="Arial"/>
              </w:rPr>
              <w:t xml:space="preserve"> </w:t>
            </w:r>
          </w:p>
          <w:p w14:paraId="3274D4A4" w14:textId="0D99A890" w:rsidR="00E93C04" w:rsidRDefault="00E93C04" w:rsidP="00E93C04">
            <w:pPr>
              <w:pStyle w:val="ListParagraph"/>
              <w:numPr>
                <w:ilvl w:val="1"/>
                <w:numId w:val="3"/>
              </w:numPr>
              <w:rPr>
                <w:rFonts w:ascii="Arial" w:hAnsi="Arial" w:cs="Arial"/>
              </w:rPr>
            </w:pPr>
            <w:r>
              <w:rPr>
                <w:rFonts w:ascii="Arial" w:hAnsi="Arial" w:cs="Arial"/>
              </w:rPr>
              <w:t>Dr. Ferguson shared that OFY has a draft communications’ plan, which focuses on both internal communications (within OFY community) and external communications (with society, funders, employers, youth, etc.)</w:t>
            </w:r>
          </w:p>
          <w:p w14:paraId="21CEA1C3" w14:textId="08B057C1" w:rsidR="00E93C04" w:rsidRPr="00E93C04" w:rsidRDefault="00E93C04" w:rsidP="00E93C04">
            <w:pPr>
              <w:pStyle w:val="ListParagraph"/>
              <w:numPr>
                <w:ilvl w:val="1"/>
                <w:numId w:val="3"/>
              </w:numPr>
              <w:rPr>
                <w:rFonts w:ascii="Arial" w:hAnsi="Arial" w:cs="Arial"/>
              </w:rPr>
            </w:pPr>
            <w:r>
              <w:rPr>
                <w:rFonts w:ascii="Arial" w:hAnsi="Arial" w:cs="Arial"/>
              </w:rPr>
              <w:t xml:space="preserve">Leadership Council members recommended </w:t>
            </w:r>
            <w:r w:rsidR="0069365B">
              <w:rPr>
                <w:rFonts w:ascii="Arial" w:hAnsi="Arial" w:cs="Arial"/>
              </w:rPr>
              <w:t xml:space="preserve">various </w:t>
            </w:r>
            <w:r>
              <w:rPr>
                <w:rFonts w:ascii="Arial" w:hAnsi="Arial" w:cs="Arial"/>
              </w:rPr>
              <w:t>OFY taglines</w:t>
            </w:r>
            <w:r>
              <w:rPr>
                <w:rFonts w:ascii="Arial" w:hAnsi="Arial" w:cs="Arial"/>
              </w:rPr>
              <w:t xml:space="preserve"> to complement the logo</w:t>
            </w:r>
            <w:r>
              <w:rPr>
                <w:rFonts w:ascii="Arial" w:hAnsi="Arial" w:cs="Arial"/>
              </w:rPr>
              <w:t xml:space="preserve">, such as “It’s worth </w:t>
            </w:r>
            <w:proofErr w:type="gramStart"/>
            <w:r>
              <w:rPr>
                <w:rFonts w:ascii="Arial" w:hAnsi="Arial" w:cs="Arial"/>
              </w:rPr>
              <w:t>it</w:t>
            </w:r>
            <w:proofErr w:type="gramEnd"/>
            <w:r>
              <w:rPr>
                <w:rFonts w:ascii="Arial" w:hAnsi="Arial" w:cs="Arial"/>
              </w:rPr>
              <w:t xml:space="preserve">.”, “We’re worth it.”, </w:t>
            </w:r>
            <w:r w:rsidR="0069365B">
              <w:rPr>
                <w:rFonts w:ascii="Arial" w:hAnsi="Arial" w:cs="Arial"/>
              </w:rPr>
              <w:t>or</w:t>
            </w:r>
            <w:r>
              <w:rPr>
                <w:rFonts w:ascii="Arial" w:hAnsi="Arial" w:cs="Arial"/>
              </w:rPr>
              <w:t xml:space="preserve"> “I’m worth it.”</w:t>
            </w:r>
          </w:p>
          <w:p w14:paraId="1B7A2F3D" w14:textId="3CB63114" w:rsidR="00937719" w:rsidRPr="00A81617" w:rsidRDefault="009F4ED9" w:rsidP="0069365B">
            <w:pPr>
              <w:pStyle w:val="ListParagraph"/>
              <w:numPr>
                <w:ilvl w:val="1"/>
                <w:numId w:val="3"/>
              </w:numPr>
              <w:rPr>
                <w:rFonts w:ascii="Arial" w:hAnsi="Arial" w:cs="Arial"/>
              </w:rPr>
            </w:pPr>
            <w:r w:rsidRPr="00A81617">
              <w:rPr>
                <w:rFonts w:ascii="Arial" w:hAnsi="Arial" w:cs="Arial"/>
              </w:rPr>
              <w:lastRenderedPageBreak/>
              <w:t xml:space="preserve">Judy provided an overview of the push notification apps </w:t>
            </w:r>
            <w:r w:rsidR="0069365B">
              <w:rPr>
                <w:rFonts w:ascii="Arial" w:hAnsi="Arial" w:cs="Arial"/>
              </w:rPr>
              <w:t>(e.g.</w:t>
            </w:r>
            <w:proofErr w:type="gramStart"/>
            <w:r w:rsidR="0069365B">
              <w:rPr>
                <w:rFonts w:ascii="Arial" w:hAnsi="Arial" w:cs="Arial"/>
              </w:rPr>
              <w:t xml:space="preserve">, </w:t>
            </w:r>
            <w:r w:rsidR="0069365B">
              <w:t xml:space="preserve"> </w:t>
            </w:r>
            <w:proofErr w:type="gramEnd"/>
            <w:r w:rsidR="0069365B">
              <w:rPr>
                <w:rFonts w:ascii="Arial" w:hAnsi="Arial" w:cs="Arial"/>
              </w:rPr>
              <w:fldChar w:fldCharType="begin"/>
            </w:r>
            <w:r w:rsidR="0069365B">
              <w:rPr>
                <w:rFonts w:ascii="Arial" w:hAnsi="Arial" w:cs="Arial"/>
              </w:rPr>
              <w:instrText xml:space="preserve"> HYPERLINK "</w:instrText>
            </w:r>
            <w:r w:rsidR="0069365B" w:rsidRPr="0069365B">
              <w:rPr>
                <w:rFonts w:ascii="Arial" w:hAnsi="Arial" w:cs="Arial"/>
              </w:rPr>
              <w:instrText>https://www.remind.com/</w:instrText>
            </w:r>
            <w:r w:rsidR="0069365B">
              <w:rPr>
                <w:rFonts w:ascii="Arial" w:hAnsi="Arial" w:cs="Arial"/>
              </w:rPr>
              <w:instrText xml:space="preserve">" </w:instrText>
            </w:r>
            <w:r w:rsidR="0069365B">
              <w:rPr>
                <w:rFonts w:ascii="Arial" w:hAnsi="Arial" w:cs="Arial"/>
              </w:rPr>
              <w:fldChar w:fldCharType="separate"/>
            </w:r>
            <w:r w:rsidR="0069365B" w:rsidRPr="00EC066F">
              <w:rPr>
                <w:rStyle w:val="Hyperlink"/>
                <w:rFonts w:ascii="Arial" w:hAnsi="Arial" w:cs="Arial"/>
              </w:rPr>
              <w:t>https://www.remind.com/</w:t>
            </w:r>
            <w:r w:rsidR="0069365B">
              <w:rPr>
                <w:rFonts w:ascii="Arial" w:hAnsi="Arial" w:cs="Arial"/>
              </w:rPr>
              <w:fldChar w:fldCharType="end"/>
            </w:r>
            <w:r w:rsidR="0069365B">
              <w:rPr>
                <w:rFonts w:ascii="Arial" w:hAnsi="Arial" w:cs="Arial"/>
              </w:rPr>
              <w:t xml:space="preserve">) </w:t>
            </w:r>
            <w:r w:rsidRPr="00A81617">
              <w:rPr>
                <w:rFonts w:ascii="Arial" w:hAnsi="Arial" w:cs="Arial"/>
              </w:rPr>
              <w:t xml:space="preserve">that OFY </w:t>
            </w:r>
            <w:r w:rsidR="0069365B">
              <w:rPr>
                <w:rFonts w:ascii="Arial" w:hAnsi="Arial" w:cs="Arial"/>
              </w:rPr>
              <w:t xml:space="preserve">uses to engage with youth for </w:t>
            </w:r>
            <w:r w:rsidRPr="00A81617">
              <w:rPr>
                <w:rFonts w:ascii="Arial" w:hAnsi="Arial" w:cs="Arial"/>
              </w:rPr>
              <w:t>OFY-related activities.</w:t>
            </w:r>
          </w:p>
          <w:p w14:paraId="217FE340" w14:textId="7F49ADA2" w:rsidR="009F4ED9" w:rsidRPr="00A81617" w:rsidRDefault="009F4ED9" w:rsidP="00E17CEA">
            <w:pPr>
              <w:pStyle w:val="ListParagraph"/>
              <w:numPr>
                <w:ilvl w:val="1"/>
                <w:numId w:val="3"/>
              </w:numPr>
              <w:rPr>
                <w:rFonts w:ascii="Arial" w:hAnsi="Arial" w:cs="Arial"/>
              </w:rPr>
            </w:pPr>
            <w:r w:rsidRPr="00A81617">
              <w:rPr>
                <w:rFonts w:ascii="Arial" w:hAnsi="Arial" w:cs="Arial"/>
              </w:rPr>
              <w:t>The Leadership Council shared insights on how youth should be engaged, especially in a technologically advanced world</w:t>
            </w:r>
            <w:r w:rsidR="00E17CEA">
              <w:rPr>
                <w:rFonts w:ascii="Arial" w:hAnsi="Arial" w:cs="Arial"/>
              </w:rPr>
              <w:t xml:space="preserve"> (e.g., communicating with youth through online gaming)</w:t>
            </w:r>
            <w:r w:rsidRPr="00A81617">
              <w:rPr>
                <w:rFonts w:ascii="Arial" w:hAnsi="Arial" w:cs="Arial"/>
              </w:rPr>
              <w:t>.</w:t>
            </w:r>
            <w:r w:rsidR="00AE6050" w:rsidRPr="00A81617">
              <w:rPr>
                <w:rFonts w:ascii="Arial" w:hAnsi="Arial" w:cs="Arial"/>
              </w:rPr>
              <w:br/>
            </w:r>
          </w:p>
        </w:tc>
      </w:tr>
    </w:tbl>
    <w:p w14:paraId="597F68BD" w14:textId="77777777" w:rsidR="009A4ABF" w:rsidRPr="00A81617" w:rsidRDefault="009A4ABF">
      <w:pPr>
        <w:rPr>
          <w:rFonts w:ascii="Arial" w:hAnsi="Arial" w:cs="Arial"/>
          <w:b/>
        </w:rPr>
      </w:pPr>
    </w:p>
    <w:p w14:paraId="07E1EE35" w14:textId="77777777" w:rsidR="003456F6" w:rsidRPr="00A81617" w:rsidRDefault="003456F6">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A7002" w:rsidRPr="00A81617" w14:paraId="14254690" w14:textId="77777777" w:rsidTr="000C0702">
        <w:trPr>
          <w:trHeight w:val="576"/>
        </w:trPr>
        <w:tc>
          <w:tcPr>
            <w:tcW w:w="5000" w:type="pct"/>
            <w:shd w:val="clear" w:color="auto" w:fill="44546A" w:themeFill="text2"/>
            <w:vAlign w:val="center"/>
          </w:tcPr>
          <w:p w14:paraId="017C2F0A" w14:textId="7B5A75DF" w:rsidR="002A7002" w:rsidRPr="00A81617" w:rsidRDefault="002A7002" w:rsidP="00DE2A98">
            <w:pPr>
              <w:jc w:val="center"/>
              <w:rPr>
                <w:rFonts w:ascii="Arial" w:hAnsi="Arial" w:cs="Arial"/>
                <w:b/>
              </w:rPr>
            </w:pPr>
            <w:r w:rsidRPr="00A81617">
              <w:rPr>
                <w:rFonts w:ascii="Arial" w:hAnsi="Arial" w:cs="Arial"/>
                <w:b/>
              </w:rPr>
              <w:br/>
            </w:r>
            <w:r w:rsidR="00336999" w:rsidRPr="00A81617">
              <w:rPr>
                <w:rFonts w:ascii="Arial" w:hAnsi="Arial" w:cs="Arial"/>
                <w:b/>
                <w:color w:val="FFFFFF" w:themeColor="background1"/>
              </w:rPr>
              <w:t>Action Team Updates, Configuration, &amp; Leadership Recruitment</w:t>
            </w:r>
            <w:r w:rsidRPr="00A81617">
              <w:rPr>
                <w:rFonts w:ascii="Arial" w:hAnsi="Arial" w:cs="Arial"/>
                <w:b/>
                <w:color w:val="FFFFFF" w:themeColor="background1"/>
              </w:rPr>
              <w:br/>
            </w:r>
            <w:r w:rsidRPr="00A81617">
              <w:rPr>
                <w:rFonts w:ascii="Arial" w:hAnsi="Arial" w:cs="Arial"/>
                <w:color w:val="FFFFFF" w:themeColor="background1"/>
              </w:rPr>
              <w:t xml:space="preserve">Kevin </w:t>
            </w:r>
            <w:r w:rsidR="005D500D">
              <w:rPr>
                <w:rFonts w:ascii="Arial" w:hAnsi="Arial" w:cs="Arial"/>
                <w:color w:val="FFFFFF" w:themeColor="background1"/>
              </w:rPr>
              <w:t>Katsuki, Kristin Ferguson</w:t>
            </w:r>
            <w:r w:rsidRPr="00A81617">
              <w:rPr>
                <w:rFonts w:ascii="Arial" w:hAnsi="Arial" w:cs="Arial"/>
                <w:color w:val="FFFFFF" w:themeColor="background1"/>
              </w:rPr>
              <w:t xml:space="preserve">, </w:t>
            </w:r>
            <w:r w:rsidRPr="00A81617">
              <w:rPr>
                <w:rFonts w:ascii="Arial" w:hAnsi="Arial" w:cs="Arial"/>
                <w:color w:val="FFFFFF" w:themeColor="background1"/>
              </w:rPr>
              <w:br/>
              <w:t>Action Team Chairs</w:t>
            </w:r>
          </w:p>
        </w:tc>
      </w:tr>
      <w:tr w:rsidR="002A7002" w:rsidRPr="00A81617" w14:paraId="4A79A9CB" w14:textId="77777777" w:rsidTr="002A7002">
        <w:trPr>
          <w:trHeight w:val="576"/>
        </w:trPr>
        <w:tc>
          <w:tcPr>
            <w:tcW w:w="5000" w:type="pct"/>
          </w:tcPr>
          <w:p w14:paraId="7510B111" w14:textId="32D61DC0" w:rsidR="005A19A1" w:rsidRPr="00A81617" w:rsidRDefault="005A19A1" w:rsidP="005A19A1">
            <w:pPr>
              <w:pStyle w:val="ListParagraph"/>
              <w:rPr>
                <w:rFonts w:ascii="Arial" w:hAnsi="Arial" w:cs="Arial"/>
              </w:rPr>
            </w:pPr>
          </w:p>
          <w:p w14:paraId="1AC5D702" w14:textId="3078CAA2" w:rsidR="00A37E7E" w:rsidRPr="004348C0" w:rsidRDefault="00A04504" w:rsidP="00383D55">
            <w:pPr>
              <w:pStyle w:val="ListParagraph"/>
              <w:numPr>
                <w:ilvl w:val="0"/>
                <w:numId w:val="4"/>
              </w:numPr>
              <w:rPr>
                <w:rFonts w:ascii="Arial" w:hAnsi="Arial" w:cs="Arial"/>
              </w:rPr>
            </w:pPr>
            <w:r w:rsidRPr="004348C0">
              <w:rPr>
                <w:rFonts w:ascii="Arial" w:hAnsi="Arial" w:cs="Arial"/>
              </w:rPr>
              <w:t>The Action Team Chairs shared the following updates</w:t>
            </w:r>
            <w:proofErr w:type="gramStart"/>
            <w:r w:rsidRPr="004348C0">
              <w:rPr>
                <w:rFonts w:ascii="Arial" w:hAnsi="Arial" w:cs="Arial"/>
              </w:rPr>
              <w:t>:</w:t>
            </w:r>
            <w:proofErr w:type="gramEnd"/>
            <w:r w:rsidR="00011687" w:rsidRPr="004348C0">
              <w:rPr>
                <w:rFonts w:ascii="Arial" w:hAnsi="Arial" w:cs="Arial"/>
              </w:rPr>
              <w:br/>
            </w:r>
            <w:r w:rsidRPr="004348C0">
              <w:rPr>
                <w:rFonts w:ascii="Arial" w:hAnsi="Arial" w:cs="Arial"/>
                <w:b/>
                <w:u w:val="single"/>
              </w:rPr>
              <w:t>Reengagement Action Team (</w:t>
            </w:r>
            <w:r w:rsidR="00284C6F" w:rsidRPr="004348C0">
              <w:rPr>
                <w:rFonts w:ascii="Arial" w:hAnsi="Arial" w:cs="Arial"/>
                <w:b/>
                <w:u w:val="single"/>
              </w:rPr>
              <w:t xml:space="preserve">Chairs: </w:t>
            </w:r>
            <w:r w:rsidRPr="004348C0">
              <w:rPr>
                <w:rFonts w:ascii="Arial" w:hAnsi="Arial" w:cs="Arial"/>
                <w:b/>
                <w:u w:val="single"/>
              </w:rPr>
              <w:t>Tim Valencia and Sharlet Barnett)</w:t>
            </w:r>
            <w:r w:rsidRPr="004348C0">
              <w:rPr>
                <w:rFonts w:ascii="Arial" w:hAnsi="Arial" w:cs="Arial"/>
                <w:b/>
                <w:u w:val="single"/>
              </w:rPr>
              <w:br/>
            </w:r>
            <w:r w:rsidR="00AA78B8" w:rsidRPr="004348C0">
              <w:rPr>
                <w:rFonts w:ascii="Arial" w:hAnsi="Arial" w:cs="Arial"/>
              </w:rPr>
              <w:t xml:space="preserve">Mr. Valencia </w:t>
            </w:r>
            <w:r w:rsidR="00F441CC" w:rsidRPr="004348C0">
              <w:rPr>
                <w:rFonts w:ascii="Arial" w:hAnsi="Arial" w:cs="Arial"/>
              </w:rPr>
              <w:t xml:space="preserve">provided overview updates to the OFY website, </w:t>
            </w:r>
            <w:r w:rsidR="0069365B">
              <w:rPr>
                <w:rFonts w:ascii="Arial" w:hAnsi="Arial" w:cs="Arial"/>
              </w:rPr>
              <w:t xml:space="preserve">on </w:t>
            </w:r>
            <w:r w:rsidR="00F441CC" w:rsidRPr="004348C0">
              <w:rPr>
                <w:rFonts w:ascii="Arial" w:hAnsi="Arial" w:cs="Arial"/>
              </w:rPr>
              <w:t>which members of the Reengagement Center Action Team may</w:t>
            </w:r>
            <w:r w:rsidR="005E3705" w:rsidRPr="004348C0">
              <w:rPr>
                <w:rFonts w:ascii="Arial" w:hAnsi="Arial" w:cs="Arial"/>
              </w:rPr>
              <w:t xml:space="preserve"> access Action Team-related documents.</w:t>
            </w:r>
            <w:r w:rsidR="00DC3F70" w:rsidRPr="004348C0">
              <w:rPr>
                <w:rFonts w:ascii="Arial" w:hAnsi="Arial" w:cs="Arial"/>
              </w:rPr>
              <w:t xml:space="preserve"> </w:t>
            </w:r>
            <w:r w:rsidR="00F441CC" w:rsidRPr="004348C0">
              <w:rPr>
                <w:rFonts w:ascii="Arial" w:hAnsi="Arial" w:cs="Arial"/>
              </w:rPr>
              <w:t xml:space="preserve">The documents may be located by clicking on the “Reengagement Centers” tab on the website’s homepage. Please be sure to check it out at </w:t>
            </w:r>
            <w:hyperlink r:id="rId12" w:history="1">
              <w:r w:rsidR="005E3705" w:rsidRPr="004348C0">
                <w:rPr>
                  <w:rStyle w:val="Hyperlink"/>
                  <w:rFonts w:ascii="Arial" w:hAnsi="Arial" w:cs="Arial"/>
                </w:rPr>
                <w:t>www.opp4youth.org</w:t>
              </w:r>
            </w:hyperlink>
            <w:r w:rsidR="005E3705" w:rsidRPr="004348C0">
              <w:rPr>
                <w:rFonts w:ascii="Arial" w:hAnsi="Arial" w:cs="Arial"/>
              </w:rPr>
              <w:t xml:space="preserve"> </w:t>
            </w:r>
            <w:r w:rsidR="0017060A" w:rsidRPr="004348C0">
              <w:rPr>
                <w:rFonts w:ascii="Arial" w:hAnsi="Arial" w:cs="Arial"/>
              </w:rPr>
              <w:t>.</w:t>
            </w:r>
            <w:r w:rsidR="00A37E7E" w:rsidRPr="004348C0">
              <w:rPr>
                <w:rFonts w:ascii="Arial" w:hAnsi="Arial" w:cs="Arial"/>
              </w:rPr>
              <w:br/>
            </w:r>
            <w:r w:rsidR="00A37E7E" w:rsidRPr="004348C0">
              <w:rPr>
                <w:rFonts w:ascii="Arial" w:hAnsi="Arial" w:cs="Arial"/>
              </w:rPr>
              <w:br/>
              <w:t>The next Reengagement Action Team meeting will be on January 4, 2018 at the ACYR (649 N. 6</w:t>
            </w:r>
            <w:r w:rsidR="00A37E7E" w:rsidRPr="004348C0">
              <w:rPr>
                <w:rFonts w:ascii="Arial" w:hAnsi="Arial" w:cs="Arial"/>
                <w:vertAlign w:val="superscript"/>
              </w:rPr>
              <w:t>th</w:t>
            </w:r>
            <w:r w:rsidR="00A37E7E" w:rsidRPr="004348C0">
              <w:rPr>
                <w:rFonts w:ascii="Arial" w:hAnsi="Arial" w:cs="Arial"/>
              </w:rPr>
              <w:t xml:space="preserve"> Avenue) from 2:00pm-4:00pm.</w:t>
            </w:r>
          </w:p>
          <w:p w14:paraId="01555920" w14:textId="751A9BCC" w:rsidR="0017060A" w:rsidRPr="0017060A" w:rsidRDefault="0017060A" w:rsidP="00A37E7E">
            <w:pPr>
              <w:ind w:left="720"/>
              <w:rPr>
                <w:rFonts w:ascii="Arial" w:hAnsi="Arial" w:cs="Arial"/>
              </w:rPr>
            </w:pPr>
            <w:r>
              <w:rPr>
                <w:rFonts w:ascii="Arial" w:hAnsi="Arial" w:cs="Arial"/>
              </w:rPr>
              <w:t>The Reengagement Center Action Team will be holding a capacity-building training on Wednesday, January 31, 2018 to train 100 Reengagement Center staff (</w:t>
            </w:r>
            <w:r w:rsidR="0069365B">
              <w:rPr>
                <w:rFonts w:ascii="Arial" w:hAnsi="Arial" w:cs="Arial"/>
              </w:rPr>
              <w:t xml:space="preserve">i.e., </w:t>
            </w:r>
            <w:r>
              <w:rPr>
                <w:rFonts w:ascii="Arial" w:hAnsi="Arial" w:cs="Arial"/>
              </w:rPr>
              <w:t>employment specialists, clinicians, case managers, and direct supervisors) in the Individual Placement and Support (IPS) model of supported employment (</w:t>
            </w:r>
            <w:hyperlink r:id="rId13" w:history="1">
              <w:r w:rsidRPr="00EC066F">
                <w:rPr>
                  <w:rStyle w:val="Hyperlink"/>
                  <w:rFonts w:ascii="Arial" w:hAnsi="Arial" w:cs="Arial"/>
                </w:rPr>
                <w:t>www.i</w:t>
              </w:r>
              <w:r w:rsidRPr="00EC066F">
                <w:rPr>
                  <w:rStyle w:val="Hyperlink"/>
                  <w:rFonts w:ascii="Arial" w:hAnsi="Arial" w:cs="Arial"/>
                </w:rPr>
                <w:t>p</w:t>
              </w:r>
              <w:r w:rsidRPr="00EC066F">
                <w:rPr>
                  <w:rStyle w:val="Hyperlink"/>
                  <w:rFonts w:ascii="Arial" w:hAnsi="Arial" w:cs="Arial"/>
                </w:rPr>
                <w:t>sworks.org</w:t>
              </w:r>
            </w:hyperlink>
            <w:r>
              <w:rPr>
                <w:rFonts w:ascii="Arial" w:hAnsi="Arial" w:cs="Arial"/>
              </w:rPr>
              <w:t xml:space="preserve">). For more information on the IPS training, please contact Kristin Ferguson at </w:t>
            </w:r>
            <w:hyperlink r:id="rId14" w:history="1">
              <w:r w:rsidRPr="00EC066F">
                <w:rPr>
                  <w:rStyle w:val="Hyperlink"/>
                  <w:rFonts w:ascii="Arial" w:hAnsi="Arial" w:cs="Arial"/>
                </w:rPr>
                <w:t>Kristin.Ferguson@asu.edu</w:t>
              </w:r>
            </w:hyperlink>
            <w:r>
              <w:rPr>
                <w:rFonts w:ascii="Arial" w:hAnsi="Arial" w:cs="Arial"/>
              </w:rPr>
              <w:t xml:space="preserve"> </w:t>
            </w:r>
          </w:p>
          <w:p w14:paraId="5DD76367" w14:textId="22AD92EF" w:rsidR="00A37E7E" w:rsidRPr="00A81617" w:rsidRDefault="00A04504" w:rsidP="00A37E7E">
            <w:pPr>
              <w:ind w:left="720"/>
              <w:rPr>
                <w:rFonts w:ascii="Arial" w:hAnsi="Arial" w:cs="Arial"/>
              </w:rPr>
            </w:pPr>
            <w:r w:rsidRPr="00A81617">
              <w:rPr>
                <w:rFonts w:ascii="Arial" w:hAnsi="Arial" w:cs="Arial"/>
              </w:rPr>
              <w:br/>
            </w:r>
            <w:r w:rsidR="0069365B">
              <w:rPr>
                <w:rFonts w:ascii="Arial" w:hAnsi="Arial" w:cs="Arial"/>
                <w:b/>
                <w:u w:val="single"/>
              </w:rPr>
              <w:t>Education</w:t>
            </w:r>
            <w:r w:rsidRPr="00A81617">
              <w:rPr>
                <w:rFonts w:ascii="Arial" w:hAnsi="Arial" w:cs="Arial"/>
                <w:b/>
                <w:u w:val="single"/>
              </w:rPr>
              <w:t xml:space="preserve"> Momentum Action Team (</w:t>
            </w:r>
            <w:r w:rsidR="00284C6F" w:rsidRPr="00A81617">
              <w:rPr>
                <w:rFonts w:ascii="Arial" w:hAnsi="Arial" w:cs="Arial"/>
                <w:b/>
                <w:u w:val="single"/>
              </w:rPr>
              <w:t xml:space="preserve">Chair: </w:t>
            </w:r>
            <w:r w:rsidRPr="00A81617">
              <w:rPr>
                <w:rFonts w:ascii="Arial" w:hAnsi="Arial" w:cs="Arial"/>
                <w:b/>
                <w:u w:val="single"/>
              </w:rPr>
              <w:t>Ernest Rose</w:t>
            </w:r>
            <w:proofErr w:type="gramStart"/>
            <w:r w:rsidRPr="00A81617">
              <w:rPr>
                <w:rFonts w:ascii="Arial" w:hAnsi="Arial" w:cs="Arial"/>
                <w:b/>
                <w:u w:val="single"/>
              </w:rPr>
              <w:t>)</w:t>
            </w:r>
            <w:proofErr w:type="gramEnd"/>
            <w:r w:rsidRPr="00A81617">
              <w:rPr>
                <w:rFonts w:ascii="Arial" w:hAnsi="Arial" w:cs="Arial"/>
                <w:b/>
                <w:u w:val="single"/>
              </w:rPr>
              <w:br/>
            </w:r>
            <w:r w:rsidR="00A30FBD" w:rsidRPr="00A81617">
              <w:rPr>
                <w:rFonts w:ascii="Arial" w:hAnsi="Arial" w:cs="Arial"/>
              </w:rPr>
              <w:t xml:space="preserve">Mr. Rose </w:t>
            </w:r>
            <w:r w:rsidR="00A37E7E" w:rsidRPr="00A81617">
              <w:rPr>
                <w:rFonts w:ascii="Arial" w:hAnsi="Arial" w:cs="Arial"/>
              </w:rPr>
              <w:t>pro</w:t>
            </w:r>
            <w:r w:rsidR="0069365B">
              <w:rPr>
                <w:rFonts w:ascii="Arial" w:hAnsi="Arial" w:cs="Arial"/>
              </w:rPr>
              <w:t>vided a recap of the Education</w:t>
            </w:r>
            <w:r w:rsidR="00A37E7E" w:rsidRPr="00A81617">
              <w:rPr>
                <w:rFonts w:ascii="Arial" w:hAnsi="Arial" w:cs="Arial"/>
              </w:rPr>
              <w:t xml:space="preserve"> Momentum Action Team’s activities, which have included the first and second Education Summit in 2016. Now, the Action Team is looking to create its own quality standards for creating a pipeline of reengaged youth into educational opportunities and pathways.</w:t>
            </w:r>
            <w:r w:rsidR="00C00029" w:rsidRPr="00A81617">
              <w:rPr>
                <w:rFonts w:ascii="Arial" w:hAnsi="Arial" w:cs="Arial"/>
              </w:rPr>
              <w:t xml:space="preserve"> A draft will be created before the next meeting.</w:t>
            </w:r>
            <w:r w:rsidR="00BB203A">
              <w:rPr>
                <w:rFonts w:ascii="Arial" w:hAnsi="Arial" w:cs="Arial"/>
              </w:rPr>
              <w:t xml:space="preserve"> An MSW student research assistant from the ASU School of Social Work will work with the Education Momentum Action Team from January-May 2018 to help the action team develop and apply their quality standards to educational institutions serving Opportunity Youth.</w:t>
            </w:r>
          </w:p>
          <w:p w14:paraId="4D7EFB1F" w14:textId="77777777" w:rsidR="00250623" w:rsidRDefault="00C00029" w:rsidP="00BB203A">
            <w:pPr>
              <w:ind w:left="720"/>
              <w:rPr>
                <w:rFonts w:ascii="Arial" w:hAnsi="Arial" w:cs="Arial"/>
                <w:b/>
                <w:u w:val="single"/>
              </w:rPr>
            </w:pPr>
            <w:r w:rsidRPr="00A81617">
              <w:rPr>
                <w:rFonts w:ascii="Arial" w:hAnsi="Arial" w:cs="Arial"/>
              </w:rPr>
              <w:t xml:space="preserve">The next Education Momentum Action Team meeting will be scheduled between late January to early February. Mr. Rose will provide further meeting details and the OFY backbone staff will distribute </w:t>
            </w:r>
            <w:r w:rsidR="00A24800">
              <w:rPr>
                <w:rFonts w:ascii="Arial" w:hAnsi="Arial" w:cs="Arial"/>
              </w:rPr>
              <w:t xml:space="preserve">the </w:t>
            </w:r>
            <w:r w:rsidRPr="00A81617">
              <w:rPr>
                <w:rFonts w:ascii="Arial" w:hAnsi="Arial" w:cs="Arial"/>
              </w:rPr>
              <w:t>information to the action team members.</w:t>
            </w:r>
            <w:r w:rsidR="00A37E7E" w:rsidRPr="00A81617">
              <w:rPr>
                <w:rFonts w:ascii="Arial" w:hAnsi="Arial" w:cs="Arial"/>
              </w:rPr>
              <w:br/>
            </w:r>
            <w:r w:rsidR="00A04504" w:rsidRPr="00A81617">
              <w:rPr>
                <w:rFonts w:ascii="Arial" w:hAnsi="Arial" w:cs="Arial"/>
                <w:b/>
                <w:u w:val="single"/>
              </w:rPr>
              <w:br/>
            </w:r>
          </w:p>
          <w:p w14:paraId="084497A1" w14:textId="3D6952D4" w:rsidR="002A7002" w:rsidRPr="00A81617" w:rsidRDefault="00A04504" w:rsidP="00250623">
            <w:pPr>
              <w:ind w:left="720"/>
              <w:rPr>
                <w:rFonts w:ascii="Arial" w:hAnsi="Arial" w:cs="Arial"/>
              </w:rPr>
            </w:pPr>
            <w:r w:rsidRPr="00A81617">
              <w:rPr>
                <w:rFonts w:ascii="Arial" w:hAnsi="Arial" w:cs="Arial"/>
                <w:b/>
                <w:u w:val="single"/>
              </w:rPr>
              <w:lastRenderedPageBreak/>
              <w:t>Positive Youth Development Action Team (</w:t>
            </w:r>
            <w:r w:rsidR="00BB203A">
              <w:rPr>
                <w:rFonts w:ascii="Arial" w:hAnsi="Arial" w:cs="Arial"/>
                <w:b/>
                <w:u w:val="single"/>
              </w:rPr>
              <w:t xml:space="preserve">Former </w:t>
            </w:r>
            <w:r w:rsidR="00284C6F" w:rsidRPr="00A81617">
              <w:rPr>
                <w:rFonts w:ascii="Arial" w:hAnsi="Arial" w:cs="Arial"/>
                <w:b/>
                <w:u w:val="single"/>
              </w:rPr>
              <w:t xml:space="preserve">Chair: </w:t>
            </w:r>
            <w:r w:rsidRPr="00A81617">
              <w:rPr>
                <w:rFonts w:ascii="Arial" w:hAnsi="Arial" w:cs="Arial"/>
                <w:b/>
                <w:u w:val="single"/>
              </w:rPr>
              <w:t>Donna McHenry</w:t>
            </w:r>
            <w:proofErr w:type="gramStart"/>
            <w:r w:rsidRPr="00A81617">
              <w:rPr>
                <w:rFonts w:ascii="Arial" w:hAnsi="Arial" w:cs="Arial"/>
                <w:b/>
                <w:u w:val="single"/>
              </w:rPr>
              <w:t>)</w:t>
            </w:r>
            <w:proofErr w:type="gramEnd"/>
            <w:r w:rsidRPr="00A81617">
              <w:rPr>
                <w:rFonts w:ascii="Arial" w:hAnsi="Arial" w:cs="Arial"/>
                <w:b/>
                <w:u w:val="single"/>
              </w:rPr>
              <w:br/>
            </w:r>
            <w:r w:rsidR="0060758A">
              <w:rPr>
                <w:rFonts w:ascii="Arial" w:hAnsi="Arial" w:cs="Arial"/>
              </w:rPr>
              <w:t>The Positive Youth Development Action Team will have two vacant Chair positions open. If you are interested in becoming a chair or</w:t>
            </w:r>
            <w:r w:rsidR="00250623">
              <w:rPr>
                <w:rFonts w:ascii="Arial" w:hAnsi="Arial" w:cs="Arial"/>
              </w:rPr>
              <w:t xml:space="preserve"> have someone in mind that you</w:t>
            </w:r>
            <w:r w:rsidR="0060758A">
              <w:rPr>
                <w:rFonts w:ascii="Arial" w:hAnsi="Arial" w:cs="Arial"/>
              </w:rPr>
              <w:t xml:space="preserve"> think would be a great fit to lead, please reach out to </w:t>
            </w:r>
            <w:r w:rsidR="00BB203A">
              <w:rPr>
                <w:rFonts w:ascii="Arial" w:hAnsi="Arial" w:cs="Arial"/>
              </w:rPr>
              <w:t>Kevin Katsuki, OFY Action Team Coordinator</w:t>
            </w:r>
            <w:r w:rsidR="0060758A">
              <w:rPr>
                <w:rFonts w:ascii="Arial" w:hAnsi="Arial" w:cs="Arial"/>
              </w:rPr>
              <w:t>.</w:t>
            </w:r>
            <w:r w:rsidR="00CB2A8F" w:rsidRPr="00A81617">
              <w:rPr>
                <w:rFonts w:ascii="Arial" w:hAnsi="Arial" w:cs="Arial"/>
              </w:rPr>
              <w:br/>
            </w:r>
            <w:r w:rsidRPr="00A81617">
              <w:rPr>
                <w:rFonts w:ascii="Arial" w:hAnsi="Arial" w:cs="Arial"/>
                <w:b/>
                <w:u w:val="single"/>
              </w:rPr>
              <w:br/>
              <w:t>Career Connections Action Team (</w:t>
            </w:r>
            <w:r w:rsidR="00284C6F" w:rsidRPr="00A81617">
              <w:rPr>
                <w:rFonts w:ascii="Arial" w:hAnsi="Arial" w:cs="Arial"/>
                <w:b/>
                <w:u w:val="single"/>
              </w:rPr>
              <w:t xml:space="preserve">Chairs: </w:t>
            </w:r>
            <w:r w:rsidRPr="00A81617">
              <w:rPr>
                <w:rFonts w:ascii="Arial" w:hAnsi="Arial" w:cs="Arial"/>
                <w:b/>
                <w:u w:val="single"/>
              </w:rPr>
              <w:t xml:space="preserve">Randy </w:t>
            </w:r>
            <w:proofErr w:type="spellStart"/>
            <w:r w:rsidRPr="00A81617">
              <w:rPr>
                <w:rFonts w:ascii="Arial" w:hAnsi="Arial" w:cs="Arial"/>
                <w:b/>
                <w:u w:val="single"/>
              </w:rPr>
              <w:t>Kimmens</w:t>
            </w:r>
            <w:proofErr w:type="spellEnd"/>
            <w:r w:rsidRPr="00A81617">
              <w:rPr>
                <w:rFonts w:ascii="Arial" w:hAnsi="Arial" w:cs="Arial"/>
                <w:b/>
                <w:u w:val="single"/>
              </w:rPr>
              <w:t xml:space="preserve"> &amp; </w:t>
            </w:r>
            <w:r w:rsidR="00BB203A">
              <w:rPr>
                <w:rFonts w:ascii="Arial" w:hAnsi="Arial" w:cs="Arial"/>
                <w:b/>
                <w:u w:val="single"/>
              </w:rPr>
              <w:t>TBD</w:t>
            </w:r>
            <w:r w:rsidR="00C82096" w:rsidRPr="00A81617">
              <w:rPr>
                <w:rFonts w:ascii="Arial" w:hAnsi="Arial" w:cs="Arial"/>
                <w:b/>
                <w:u w:val="single"/>
              </w:rPr>
              <w:t>)</w:t>
            </w:r>
            <w:r w:rsidRPr="00A81617">
              <w:rPr>
                <w:rFonts w:ascii="Arial" w:hAnsi="Arial" w:cs="Arial"/>
                <w:b/>
                <w:u w:val="single"/>
              </w:rPr>
              <w:br/>
            </w:r>
            <w:r w:rsidR="003456F6" w:rsidRPr="00A81617">
              <w:rPr>
                <w:rFonts w:ascii="Arial" w:hAnsi="Arial" w:cs="Arial"/>
              </w:rPr>
              <w:t>Mr. Katsuki</w:t>
            </w:r>
            <w:r w:rsidR="00D01EFE" w:rsidRPr="00A81617">
              <w:rPr>
                <w:rFonts w:ascii="Arial" w:hAnsi="Arial" w:cs="Arial"/>
              </w:rPr>
              <w:t xml:space="preserve"> informed that the </w:t>
            </w:r>
            <w:r w:rsidR="0060758A">
              <w:rPr>
                <w:rFonts w:ascii="Arial" w:hAnsi="Arial" w:cs="Arial"/>
              </w:rPr>
              <w:t>Career Connections Action Team ha</w:t>
            </w:r>
            <w:r w:rsidR="00BB203A">
              <w:rPr>
                <w:rFonts w:ascii="Arial" w:hAnsi="Arial" w:cs="Arial"/>
              </w:rPr>
              <w:t>s</w:t>
            </w:r>
            <w:r w:rsidR="0060758A">
              <w:rPr>
                <w:rFonts w:ascii="Arial" w:hAnsi="Arial" w:cs="Arial"/>
              </w:rPr>
              <w:t xml:space="preserve"> one Chair position open for Mr. Foreman’s replacement. If you are interested in becoming a chair or</w:t>
            </w:r>
            <w:r w:rsidR="00250623">
              <w:rPr>
                <w:rFonts w:ascii="Arial" w:hAnsi="Arial" w:cs="Arial"/>
              </w:rPr>
              <w:t xml:space="preserve"> have someone in mind that you</w:t>
            </w:r>
            <w:r w:rsidR="0060758A">
              <w:rPr>
                <w:rFonts w:ascii="Arial" w:hAnsi="Arial" w:cs="Arial"/>
              </w:rPr>
              <w:t xml:space="preserve"> think would be a great fit to lead, please reach out to </w:t>
            </w:r>
            <w:r w:rsidR="00BB203A">
              <w:rPr>
                <w:rFonts w:ascii="Arial" w:hAnsi="Arial" w:cs="Arial"/>
              </w:rPr>
              <w:t>Kevin Katsuki</w:t>
            </w:r>
            <w:r w:rsidR="0060758A">
              <w:rPr>
                <w:rFonts w:ascii="Arial" w:hAnsi="Arial" w:cs="Arial"/>
              </w:rPr>
              <w:t>.</w:t>
            </w:r>
          </w:p>
        </w:tc>
      </w:tr>
    </w:tbl>
    <w:p w14:paraId="3873B454" w14:textId="77777777" w:rsidR="00781CD1" w:rsidRPr="00A81617" w:rsidRDefault="009319CB">
      <w:pPr>
        <w:rPr>
          <w:rFonts w:ascii="Arial" w:hAnsi="Arial" w:cs="Arial"/>
        </w:rPr>
      </w:pPr>
      <w:r w:rsidRPr="00A81617">
        <w:rPr>
          <w:rFonts w:ascii="Arial" w:hAnsi="Arial" w:cs="Arial"/>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A7002" w:rsidRPr="00A81617" w14:paraId="4142006F" w14:textId="77777777" w:rsidTr="000C0702">
        <w:trPr>
          <w:trHeight w:val="1277"/>
        </w:trPr>
        <w:tc>
          <w:tcPr>
            <w:tcW w:w="5000" w:type="pct"/>
            <w:shd w:val="clear" w:color="auto" w:fill="44546A" w:themeFill="text2"/>
            <w:vAlign w:val="center"/>
          </w:tcPr>
          <w:p w14:paraId="49D9BD5A" w14:textId="2302F379" w:rsidR="002A7002" w:rsidRPr="00A81617" w:rsidRDefault="002A7002" w:rsidP="005D500D">
            <w:pPr>
              <w:jc w:val="center"/>
              <w:rPr>
                <w:rFonts w:ascii="Arial" w:hAnsi="Arial" w:cs="Arial"/>
                <w:b/>
              </w:rPr>
            </w:pPr>
            <w:r w:rsidRPr="00A81617">
              <w:rPr>
                <w:rFonts w:ascii="Arial" w:hAnsi="Arial" w:cs="Arial"/>
                <w:b/>
              </w:rPr>
              <w:br/>
            </w:r>
            <w:r w:rsidR="00336999" w:rsidRPr="00A81617">
              <w:rPr>
                <w:rFonts w:ascii="Arial" w:hAnsi="Arial" w:cs="Arial"/>
                <w:b/>
                <w:color w:val="FFFFFF" w:themeColor="background1"/>
              </w:rPr>
              <w:t>Leadership Council Composition, Recruitment, Longevity, &amp; Bylaw Review Committee</w:t>
            </w:r>
            <w:r w:rsidRPr="00A81617">
              <w:rPr>
                <w:rFonts w:ascii="Arial" w:hAnsi="Arial" w:cs="Arial"/>
                <w:b/>
                <w:color w:val="FFFFFF" w:themeColor="background1"/>
              </w:rPr>
              <w:br/>
            </w:r>
            <w:r w:rsidR="005D500D">
              <w:rPr>
                <w:rFonts w:ascii="Arial" w:hAnsi="Arial" w:cs="Arial"/>
                <w:color w:val="FFFFFF" w:themeColor="background1"/>
              </w:rPr>
              <w:t>Kristin Ferguson</w:t>
            </w:r>
          </w:p>
        </w:tc>
      </w:tr>
      <w:tr w:rsidR="002A7002" w:rsidRPr="00A81617" w14:paraId="5E0A4E7A" w14:textId="77777777" w:rsidTr="002A7002">
        <w:trPr>
          <w:trHeight w:val="576"/>
        </w:trPr>
        <w:tc>
          <w:tcPr>
            <w:tcW w:w="5000" w:type="pct"/>
            <w:vAlign w:val="center"/>
          </w:tcPr>
          <w:p w14:paraId="1C177AE4" w14:textId="77777777" w:rsidR="006049DC" w:rsidRPr="00A81617" w:rsidRDefault="006049DC" w:rsidP="006049DC">
            <w:pPr>
              <w:pStyle w:val="ListParagraph"/>
              <w:rPr>
                <w:rFonts w:ascii="Arial" w:hAnsi="Arial" w:cs="Arial"/>
              </w:rPr>
            </w:pPr>
            <w:r w:rsidRPr="00A81617">
              <w:rPr>
                <w:rFonts w:ascii="Arial" w:hAnsi="Arial" w:cs="Arial"/>
              </w:rPr>
              <w:t xml:space="preserve"> </w:t>
            </w:r>
          </w:p>
          <w:p w14:paraId="2675067A" w14:textId="1A980ED9" w:rsidR="007E67EC" w:rsidRPr="00A81617" w:rsidRDefault="006058A2" w:rsidP="0091256E">
            <w:pPr>
              <w:pStyle w:val="ListParagraph"/>
              <w:numPr>
                <w:ilvl w:val="0"/>
                <w:numId w:val="5"/>
              </w:numPr>
              <w:rPr>
                <w:rFonts w:ascii="Arial" w:hAnsi="Arial" w:cs="Arial"/>
              </w:rPr>
            </w:pPr>
            <w:r>
              <w:rPr>
                <w:rFonts w:ascii="Arial" w:hAnsi="Arial" w:cs="Arial"/>
              </w:rPr>
              <w:t>In terms of the Leadership Council composition</w:t>
            </w:r>
            <w:r w:rsidR="00CA1DAC">
              <w:rPr>
                <w:rFonts w:ascii="Arial" w:hAnsi="Arial" w:cs="Arial"/>
              </w:rPr>
              <w:t xml:space="preserve"> and recruitment</w:t>
            </w:r>
            <w:r>
              <w:rPr>
                <w:rFonts w:ascii="Arial" w:hAnsi="Arial" w:cs="Arial"/>
              </w:rPr>
              <w:t xml:space="preserve">, OFY will begin to engage and recruit new members, including community leaders from rural communities in Maricopa County. OFY will utilize </w:t>
            </w:r>
            <w:r w:rsidR="00486F08">
              <w:rPr>
                <w:rFonts w:ascii="Arial" w:hAnsi="Arial" w:cs="Arial"/>
              </w:rPr>
              <w:t xml:space="preserve">existing </w:t>
            </w:r>
            <w:r>
              <w:rPr>
                <w:rFonts w:ascii="Arial" w:hAnsi="Arial" w:cs="Arial"/>
              </w:rPr>
              <w:t>h</w:t>
            </w:r>
            <w:r w:rsidR="007E67EC" w:rsidRPr="00A81617">
              <w:rPr>
                <w:rFonts w:ascii="Arial" w:hAnsi="Arial" w:cs="Arial"/>
              </w:rPr>
              <w:t>eat maps</w:t>
            </w:r>
            <w:r w:rsidR="00486F08">
              <w:rPr>
                <w:rFonts w:ascii="Arial" w:hAnsi="Arial" w:cs="Arial"/>
              </w:rPr>
              <w:t xml:space="preserve"> developed in 2016-2017 by</w:t>
            </w:r>
            <w:r w:rsidR="00250623">
              <w:rPr>
                <w:rFonts w:ascii="Arial" w:hAnsi="Arial" w:cs="Arial"/>
              </w:rPr>
              <w:t xml:space="preserve"> the</w:t>
            </w:r>
            <w:r w:rsidR="00486F08">
              <w:rPr>
                <w:rFonts w:ascii="Arial" w:hAnsi="Arial" w:cs="Arial"/>
              </w:rPr>
              <w:t xml:space="preserve"> Maricopa Association of Governments (MAG)</w:t>
            </w:r>
            <w:r w:rsidR="007E67EC" w:rsidRPr="00A81617">
              <w:rPr>
                <w:rFonts w:ascii="Arial" w:hAnsi="Arial" w:cs="Arial"/>
              </w:rPr>
              <w:t xml:space="preserve"> </w:t>
            </w:r>
            <w:r>
              <w:rPr>
                <w:rFonts w:ascii="Arial" w:hAnsi="Arial" w:cs="Arial"/>
              </w:rPr>
              <w:t>to identify areas of membership gaps.</w:t>
            </w:r>
            <w:r>
              <w:rPr>
                <w:rFonts w:ascii="Arial" w:hAnsi="Arial" w:cs="Arial"/>
              </w:rPr>
              <w:br/>
            </w:r>
          </w:p>
          <w:p w14:paraId="1C0745B7" w14:textId="74A3DF00" w:rsidR="00B85999" w:rsidRPr="00C25245" w:rsidRDefault="006058A2" w:rsidP="00486F08">
            <w:pPr>
              <w:pStyle w:val="ListParagraph"/>
              <w:numPr>
                <w:ilvl w:val="0"/>
                <w:numId w:val="5"/>
              </w:numPr>
              <w:rPr>
                <w:rFonts w:ascii="Arial" w:hAnsi="Arial" w:cs="Arial"/>
              </w:rPr>
            </w:pPr>
            <w:r>
              <w:rPr>
                <w:rFonts w:ascii="Arial" w:hAnsi="Arial" w:cs="Arial"/>
              </w:rPr>
              <w:t xml:space="preserve">The </w:t>
            </w:r>
            <w:r w:rsidR="00C25245">
              <w:rPr>
                <w:rFonts w:ascii="Arial" w:hAnsi="Arial" w:cs="Arial"/>
              </w:rPr>
              <w:t xml:space="preserve">current OFY Bylaws document </w:t>
            </w:r>
            <w:r w:rsidR="00486F08">
              <w:rPr>
                <w:rFonts w:ascii="Arial" w:hAnsi="Arial" w:cs="Arial"/>
              </w:rPr>
              <w:t>(attached</w:t>
            </w:r>
            <w:r w:rsidR="005B4219">
              <w:rPr>
                <w:rFonts w:ascii="Arial" w:hAnsi="Arial" w:cs="Arial"/>
              </w:rPr>
              <w:t xml:space="preserve"> here</w:t>
            </w:r>
            <w:r w:rsidR="00486F08">
              <w:rPr>
                <w:rFonts w:ascii="Arial" w:hAnsi="Arial" w:cs="Arial"/>
              </w:rPr>
              <w:t xml:space="preserve">) </w:t>
            </w:r>
            <w:r w:rsidR="00C25245">
              <w:rPr>
                <w:rFonts w:ascii="Arial" w:hAnsi="Arial" w:cs="Arial"/>
              </w:rPr>
              <w:t>will be undergoing further revision to create a clear governance framework</w:t>
            </w:r>
            <w:r w:rsidR="00250623">
              <w:rPr>
                <w:rFonts w:ascii="Arial" w:hAnsi="Arial" w:cs="Arial"/>
              </w:rPr>
              <w:t xml:space="preserve"> for OFY</w:t>
            </w:r>
            <w:r w:rsidR="00C25245">
              <w:rPr>
                <w:rFonts w:ascii="Arial" w:hAnsi="Arial" w:cs="Arial"/>
              </w:rPr>
              <w:t xml:space="preserve">. If any Leadership Council members are interested in participating in the Bylaws Subcommittee – please reach out to </w:t>
            </w:r>
            <w:r w:rsidR="00486F08">
              <w:rPr>
                <w:rFonts w:ascii="Arial" w:hAnsi="Arial" w:cs="Arial"/>
              </w:rPr>
              <w:t xml:space="preserve">Mr. Hoyt at </w:t>
            </w:r>
            <w:hyperlink r:id="rId15" w:history="1">
              <w:r w:rsidR="00486F08" w:rsidRPr="00EC066F">
                <w:rPr>
                  <w:rStyle w:val="Hyperlink"/>
                  <w:rFonts w:ascii="Arial" w:hAnsi="Arial" w:cs="Arial"/>
                </w:rPr>
                <w:t>jehoyt@asu.edu</w:t>
              </w:r>
            </w:hyperlink>
            <w:r w:rsidR="00486F08">
              <w:rPr>
                <w:rFonts w:ascii="Arial" w:hAnsi="Arial" w:cs="Arial"/>
              </w:rPr>
              <w:t xml:space="preserve"> </w:t>
            </w:r>
          </w:p>
        </w:tc>
      </w:tr>
    </w:tbl>
    <w:p w14:paraId="4C7185B9" w14:textId="77777777" w:rsidR="00EF38E0" w:rsidRPr="00A81617" w:rsidRDefault="00EF38E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A7002" w:rsidRPr="00A81617" w14:paraId="0C020847" w14:textId="77777777" w:rsidTr="000C0702">
        <w:trPr>
          <w:trHeight w:val="890"/>
        </w:trPr>
        <w:tc>
          <w:tcPr>
            <w:tcW w:w="5000" w:type="pct"/>
            <w:shd w:val="clear" w:color="auto" w:fill="44546A" w:themeFill="text2"/>
            <w:vAlign w:val="center"/>
          </w:tcPr>
          <w:p w14:paraId="3A23D729" w14:textId="2A24ABC4" w:rsidR="002A7002" w:rsidRPr="00A81617" w:rsidRDefault="002A7002" w:rsidP="00322E5B">
            <w:pPr>
              <w:jc w:val="center"/>
              <w:rPr>
                <w:rFonts w:ascii="Arial" w:hAnsi="Arial" w:cs="Arial"/>
                <w:b/>
              </w:rPr>
            </w:pPr>
            <w:r w:rsidRPr="00A81617">
              <w:rPr>
                <w:rFonts w:ascii="Arial" w:hAnsi="Arial" w:cs="Arial"/>
                <w:b/>
              </w:rPr>
              <w:br/>
            </w:r>
            <w:r w:rsidR="00336999" w:rsidRPr="00A81617">
              <w:rPr>
                <w:rFonts w:ascii="Arial" w:hAnsi="Arial" w:cs="Arial"/>
                <w:b/>
                <w:color w:val="FFFFFF" w:themeColor="background1"/>
                <w:shd w:val="clear" w:color="auto" w:fill="44546A" w:themeFill="text2"/>
              </w:rPr>
              <w:t>Grant Updates</w:t>
            </w:r>
            <w:r w:rsidR="008423AB" w:rsidRPr="00A81617">
              <w:rPr>
                <w:rFonts w:ascii="Arial" w:hAnsi="Arial" w:cs="Arial"/>
                <w:b/>
                <w:color w:val="FFFFFF" w:themeColor="background1"/>
                <w:shd w:val="clear" w:color="auto" w:fill="44546A" w:themeFill="text2"/>
              </w:rPr>
              <w:br/>
            </w:r>
            <w:r w:rsidR="005D500D">
              <w:rPr>
                <w:rFonts w:ascii="Arial" w:hAnsi="Arial" w:cs="Arial"/>
                <w:color w:val="FFFFFF" w:themeColor="background1"/>
                <w:shd w:val="clear" w:color="auto" w:fill="44546A" w:themeFill="text2"/>
              </w:rPr>
              <w:t>Kristin Ferguson</w:t>
            </w:r>
          </w:p>
        </w:tc>
      </w:tr>
      <w:tr w:rsidR="002A7002" w:rsidRPr="00A81617" w14:paraId="3BD19D07" w14:textId="77777777" w:rsidTr="002A7002">
        <w:trPr>
          <w:trHeight w:val="576"/>
        </w:trPr>
        <w:tc>
          <w:tcPr>
            <w:tcW w:w="5000" w:type="pct"/>
            <w:vAlign w:val="center"/>
          </w:tcPr>
          <w:p w14:paraId="4504511A" w14:textId="77777777" w:rsidR="003F6103" w:rsidRPr="00A81617" w:rsidRDefault="003F6103" w:rsidP="003F6103">
            <w:pPr>
              <w:pStyle w:val="ListParagraph"/>
              <w:rPr>
                <w:rFonts w:ascii="Arial" w:hAnsi="Arial" w:cs="Arial"/>
              </w:rPr>
            </w:pPr>
          </w:p>
          <w:p w14:paraId="1FDE4243" w14:textId="72562480" w:rsidR="00FF2CA0" w:rsidRDefault="00E85DCF" w:rsidP="00E85DCF">
            <w:pPr>
              <w:pStyle w:val="ListParagraph"/>
              <w:numPr>
                <w:ilvl w:val="0"/>
                <w:numId w:val="6"/>
              </w:numPr>
              <w:rPr>
                <w:rFonts w:ascii="Arial" w:hAnsi="Arial" w:cs="Arial"/>
              </w:rPr>
            </w:pPr>
            <w:r>
              <w:rPr>
                <w:rFonts w:ascii="Arial" w:hAnsi="Arial" w:cs="Arial"/>
              </w:rPr>
              <w:t xml:space="preserve">ASU </w:t>
            </w:r>
            <w:r w:rsidR="00FF2CA0">
              <w:rPr>
                <w:rFonts w:ascii="Arial" w:hAnsi="Arial" w:cs="Arial"/>
              </w:rPr>
              <w:t>OFY was awarded the Department of Education’</w:t>
            </w:r>
            <w:r>
              <w:rPr>
                <w:rFonts w:ascii="Arial" w:hAnsi="Arial" w:cs="Arial"/>
              </w:rPr>
              <w:t xml:space="preserve">s </w:t>
            </w:r>
            <w:r w:rsidRPr="00E85DCF">
              <w:rPr>
                <w:rFonts w:ascii="Arial" w:hAnsi="Arial" w:cs="Arial"/>
              </w:rPr>
              <w:t>Performance Partnership Pilots for Disconnected Youth</w:t>
            </w:r>
            <w:r>
              <w:rPr>
                <w:rFonts w:ascii="Arial" w:hAnsi="Arial" w:cs="Arial"/>
              </w:rPr>
              <w:t xml:space="preserve"> </w:t>
            </w:r>
            <w:r w:rsidR="00FF2CA0" w:rsidRPr="00E85DCF">
              <w:rPr>
                <w:rFonts w:ascii="Arial" w:hAnsi="Arial" w:cs="Arial"/>
              </w:rPr>
              <w:t xml:space="preserve">(P3) grant, </w:t>
            </w:r>
            <w:r w:rsidR="00243561">
              <w:rPr>
                <w:rFonts w:ascii="Arial" w:hAnsi="Arial" w:cs="Arial"/>
              </w:rPr>
              <w:t xml:space="preserve">for our project </w:t>
            </w:r>
            <w:r>
              <w:rPr>
                <w:rFonts w:ascii="Arial" w:hAnsi="Arial" w:cs="Arial"/>
              </w:rPr>
              <w:t xml:space="preserve">entitled Manufacturing Apprenticeship Program (MAP). The MAP program </w:t>
            </w:r>
            <w:r w:rsidR="00FF2CA0" w:rsidRPr="00E85DCF">
              <w:rPr>
                <w:rFonts w:ascii="Arial" w:hAnsi="Arial" w:cs="Arial"/>
              </w:rPr>
              <w:t xml:space="preserve">will begin on January 1, 2018 and involve </w:t>
            </w:r>
            <w:r>
              <w:rPr>
                <w:rFonts w:ascii="Arial" w:hAnsi="Arial" w:cs="Arial"/>
              </w:rPr>
              <w:t xml:space="preserve">various </w:t>
            </w:r>
            <w:r w:rsidR="00FF2CA0" w:rsidRPr="00E85DCF">
              <w:rPr>
                <w:rFonts w:ascii="Arial" w:hAnsi="Arial" w:cs="Arial"/>
              </w:rPr>
              <w:t>OFY Community Partners</w:t>
            </w:r>
            <w:r>
              <w:rPr>
                <w:rFonts w:ascii="Arial" w:hAnsi="Arial" w:cs="Arial"/>
              </w:rPr>
              <w:t xml:space="preserve">, including the </w:t>
            </w:r>
            <w:r w:rsidR="00FF2CA0" w:rsidRPr="00E85DCF">
              <w:rPr>
                <w:rFonts w:ascii="Arial" w:hAnsi="Arial" w:cs="Arial"/>
              </w:rPr>
              <w:t>Maricopa County Human Services Department, Maricopa County Regional School District, Hope College and Career Readiness Academy, and GateWay Community College.</w:t>
            </w:r>
            <w:r>
              <w:rPr>
                <w:rFonts w:ascii="Arial" w:hAnsi="Arial" w:cs="Arial"/>
              </w:rPr>
              <w:t xml:space="preserve"> For more information on the P3 award, please contact Dr. Ferguson at </w:t>
            </w:r>
            <w:hyperlink r:id="rId16" w:history="1">
              <w:r w:rsidRPr="00EC066F">
                <w:rPr>
                  <w:rStyle w:val="Hyperlink"/>
                  <w:rFonts w:ascii="Arial" w:hAnsi="Arial" w:cs="Arial"/>
                </w:rPr>
                <w:t>Kristin.Ferguson@asu.edu</w:t>
              </w:r>
            </w:hyperlink>
            <w:r>
              <w:rPr>
                <w:rFonts w:ascii="Arial" w:hAnsi="Arial" w:cs="Arial"/>
              </w:rPr>
              <w:t>.</w:t>
            </w:r>
          </w:p>
          <w:p w14:paraId="21E38180" w14:textId="77777777" w:rsidR="00E85DCF" w:rsidRPr="00E85DCF" w:rsidRDefault="00E85DCF" w:rsidP="00E85DCF">
            <w:pPr>
              <w:pStyle w:val="ListParagraph"/>
              <w:rPr>
                <w:rFonts w:ascii="Arial" w:hAnsi="Arial" w:cs="Arial"/>
              </w:rPr>
            </w:pPr>
          </w:p>
          <w:p w14:paraId="51A82CF5" w14:textId="4BB81769" w:rsidR="002A7002" w:rsidRPr="00A81617" w:rsidRDefault="0042355D" w:rsidP="00243561">
            <w:pPr>
              <w:pStyle w:val="ListParagraph"/>
              <w:numPr>
                <w:ilvl w:val="0"/>
                <w:numId w:val="6"/>
              </w:numPr>
              <w:rPr>
                <w:rFonts w:ascii="Arial" w:hAnsi="Arial" w:cs="Arial"/>
              </w:rPr>
            </w:pPr>
            <w:r>
              <w:rPr>
                <w:rFonts w:ascii="Arial" w:hAnsi="Arial" w:cs="Arial"/>
              </w:rPr>
              <w:t xml:space="preserve">Dr. Ferguson will </w:t>
            </w:r>
            <w:r w:rsidR="00243561">
              <w:rPr>
                <w:rFonts w:ascii="Arial" w:hAnsi="Arial" w:cs="Arial"/>
              </w:rPr>
              <w:t>step</w:t>
            </w:r>
            <w:r w:rsidR="00E85DCF">
              <w:rPr>
                <w:rFonts w:ascii="Arial" w:hAnsi="Arial" w:cs="Arial"/>
              </w:rPr>
              <w:t xml:space="preserve"> down from her role as the I</w:t>
            </w:r>
            <w:r>
              <w:rPr>
                <w:rFonts w:ascii="Arial" w:hAnsi="Arial" w:cs="Arial"/>
              </w:rPr>
              <w:t xml:space="preserve">nterim OFY Executive Director </w:t>
            </w:r>
            <w:r w:rsidR="00486F08">
              <w:rPr>
                <w:rFonts w:ascii="Arial" w:hAnsi="Arial" w:cs="Arial"/>
              </w:rPr>
              <w:t xml:space="preserve">now that </w:t>
            </w:r>
            <w:r>
              <w:rPr>
                <w:rFonts w:ascii="Arial" w:hAnsi="Arial" w:cs="Arial"/>
              </w:rPr>
              <w:t>Mr. Hoyt</w:t>
            </w:r>
            <w:r w:rsidR="00486F08">
              <w:rPr>
                <w:rFonts w:ascii="Arial" w:hAnsi="Arial" w:cs="Arial"/>
              </w:rPr>
              <w:t xml:space="preserve"> is serving as Executive Director. </w:t>
            </w:r>
            <w:r>
              <w:rPr>
                <w:rFonts w:ascii="Arial" w:hAnsi="Arial" w:cs="Arial"/>
              </w:rPr>
              <w:t>Dr. Ferguson will continue to engage with OFY</w:t>
            </w:r>
            <w:r w:rsidR="00486F08">
              <w:rPr>
                <w:rFonts w:ascii="Arial" w:hAnsi="Arial" w:cs="Arial"/>
              </w:rPr>
              <w:t xml:space="preserve"> as the Director of the ASU Center for Human Capital and Workforce Development,</w:t>
            </w:r>
            <w:r w:rsidR="00E85DCF">
              <w:rPr>
                <w:rFonts w:ascii="Arial" w:hAnsi="Arial" w:cs="Arial"/>
              </w:rPr>
              <w:t xml:space="preserve"> a new center within the College of Public Service and Community Solutions. OFY will continue to be an initiative of the College and the Center.</w:t>
            </w:r>
          </w:p>
        </w:tc>
      </w:tr>
    </w:tbl>
    <w:p w14:paraId="58137F9D" w14:textId="74771116" w:rsidR="004348C0" w:rsidRDefault="004348C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A7002" w:rsidRPr="00A81617" w14:paraId="35B967B1" w14:textId="77777777" w:rsidTr="000C0702">
        <w:trPr>
          <w:trHeight w:val="890"/>
        </w:trPr>
        <w:tc>
          <w:tcPr>
            <w:tcW w:w="5000" w:type="pct"/>
            <w:shd w:val="clear" w:color="auto" w:fill="44546A" w:themeFill="text2"/>
            <w:vAlign w:val="center"/>
          </w:tcPr>
          <w:p w14:paraId="5AE8F2D9" w14:textId="10E77E84" w:rsidR="002A7002" w:rsidRPr="00A81617" w:rsidRDefault="002A7002" w:rsidP="0041321A">
            <w:pPr>
              <w:jc w:val="center"/>
              <w:rPr>
                <w:rFonts w:ascii="Arial" w:hAnsi="Arial" w:cs="Arial"/>
                <w:b/>
              </w:rPr>
            </w:pPr>
            <w:r w:rsidRPr="00A81617">
              <w:rPr>
                <w:rFonts w:ascii="Arial" w:hAnsi="Arial" w:cs="Arial"/>
                <w:b/>
              </w:rPr>
              <w:br/>
            </w:r>
            <w:r w:rsidR="00336999" w:rsidRPr="00A81617">
              <w:rPr>
                <w:rFonts w:ascii="Arial" w:hAnsi="Arial" w:cs="Arial"/>
                <w:b/>
                <w:color w:val="FFFFFF" w:themeColor="background1"/>
              </w:rPr>
              <w:t xml:space="preserve">2018 Meeting Dates </w:t>
            </w:r>
            <w:r w:rsidR="00F44DFC">
              <w:rPr>
                <w:rFonts w:ascii="Arial" w:hAnsi="Arial" w:cs="Arial"/>
                <w:b/>
                <w:color w:val="FFFFFF" w:themeColor="background1"/>
              </w:rPr>
              <w:t xml:space="preserve"> &amp; Announcements</w:t>
            </w:r>
            <w:r w:rsidRPr="00A81617">
              <w:rPr>
                <w:rFonts w:ascii="Arial" w:hAnsi="Arial" w:cs="Arial"/>
                <w:b/>
                <w:color w:val="FFFFFF" w:themeColor="background1"/>
              </w:rPr>
              <w:br/>
            </w:r>
            <w:r w:rsidRPr="00A81617">
              <w:rPr>
                <w:rFonts w:ascii="Arial" w:hAnsi="Arial" w:cs="Arial"/>
                <w:color w:val="FFFFFF" w:themeColor="background1"/>
              </w:rPr>
              <w:t>Jonathan Koppell</w:t>
            </w:r>
          </w:p>
        </w:tc>
      </w:tr>
      <w:tr w:rsidR="002A7002" w:rsidRPr="00A81617" w14:paraId="281A19B7" w14:textId="77777777" w:rsidTr="002A7002">
        <w:trPr>
          <w:trHeight w:val="576"/>
        </w:trPr>
        <w:tc>
          <w:tcPr>
            <w:tcW w:w="5000" w:type="pct"/>
            <w:vAlign w:val="center"/>
          </w:tcPr>
          <w:p w14:paraId="24CBCA9E" w14:textId="27C1B5D8" w:rsidR="00564482" w:rsidRPr="00A81617" w:rsidRDefault="00564482" w:rsidP="00564482">
            <w:pPr>
              <w:pStyle w:val="ListParagraph"/>
              <w:ind w:left="1080"/>
              <w:rPr>
                <w:rFonts w:ascii="Arial" w:hAnsi="Arial" w:cs="Arial"/>
              </w:rPr>
            </w:pPr>
          </w:p>
          <w:p w14:paraId="6EBFBAE7" w14:textId="0E6ABE82" w:rsidR="009B0281" w:rsidRPr="00A81617" w:rsidRDefault="00564482" w:rsidP="0091256E">
            <w:pPr>
              <w:pStyle w:val="ListParagraph"/>
              <w:numPr>
                <w:ilvl w:val="0"/>
                <w:numId w:val="7"/>
              </w:numPr>
              <w:rPr>
                <w:rFonts w:ascii="Arial" w:hAnsi="Arial" w:cs="Arial"/>
              </w:rPr>
            </w:pPr>
            <w:r w:rsidRPr="00A81617">
              <w:rPr>
                <w:rFonts w:ascii="Arial" w:hAnsi="Arial" w:cs="Arial"/>
              </w:rPr>
              <w:t>Dr. Koppell</w:t>
            </w:r>
            <w:r w:rsidR="002A7002" w:rsidRPr="00A81617">
              <w:rPr>
                <w:rFonts w:ascii="Arial" w:hAnsi="Arial" w:cs="Arial"/>
              </w:rPr>
              <w:t xml:space="preserve"> </w:t>
            </w:r>
            <w:r w:rsidR="00F44DFC">
              <w:rPr>
                <w:rFonts w:ascii="Arial" w:hAnsi="Arial" w:cs="Arial"/>
              </w:rPr>
              <w:t xml:space="preserve">briefly </w:t>
            </w:r>
            <w:r w:rsidR="002A7002" w:rsidRPr="00A81617">
              <w:rPr>
                <w:rFonts w:ascii="Arial" w:hAnsi="Arial" w:cs="Arial"/>
              </w:rPr>
              <w:t xml:space="preserve">discussed </w:t>
            </w:r>
            <w:r w:rsidRPr="00A81617">
              <w:rPr>
                <w:rFonts w:ascii="Arial" w:hAnsi="Arial" w:cs="Arial"/>
              </w:rPr>
              <w:t xml:space="preserve">the Leadership Council </w:t>
            </w:r>
            <w:r w:rsidR="002A7002" w:rsidRPr="00A81617">
              <w:rPr>
                <w:rFonts w:ascii="Arial" w:hAnsi="Arial" w:cs="Arial"/>
              </w:rPr>
              <w:t xml:space="preserve">meeting </w:t>
            </w:r>
            <w:r w:rsidR="000C6008" w:rsidRPr="00A81617">
              <w:rPr>
                <w:rFonts w:ascii="Arial" w:hAnsi="Arial" w:cs="Arial"/>
              </w:rPr>
              <w:t>schedule for 2018</w:t>
            </w:r>
            <w:r w:rsidRPr="00A81617">
              <w:rPr>
                <w:rFonts w:ascii="Arial" w:hAnsi="Arial" w:cs="Arial"/>
              </w:rPr>
              <w:t xml:space="preserve">. Meetings will </w:t>
            </w:r>
            <w:r w:rsidR="000D15F6" w:rsidRPr="00A81617">
              <w:rPr>
                <w:rFonts w:ascii="Arial" w:hAnsi="Arial" w:cs="Arial"/>
              </w:rPr>
              <w:t>continue</w:t>
            </w:r>
            <w:r w:rsidRPr="00A81617">
              <w:rPr>
                <w:rFonts w:ascii="Arial" w:hAnsi="Arial" w:cs="Arial"/>
              </w:rPr>
              <w:t xml:space="preserve"> to be held bi-monthly</w:t>
            </w:r>
            <w:r w:rsidR="00C7542C" w:rsidRPr="00A81617">
              <w:rPr>
                <w:rFonts w:ascii="Arial" w:hAnsi="Arial" w:cs="Arial"/>
              </w:rPr>
              <w:t xml:space="preserve"> in the </w:t>
            </w:r>
            <w:r w:rsidR="00FF2CA0">
              <w:rPr>
                <w:rFonts w:ascii="Arial" w:hAnsi="Arial" w:cs="Arial"/>
              </w:rPr>
              <w:t xml:space="preserve">ASU </w:t>
            </w:r>
            <w:r w:rsidR="00C7542C" w:rsidRPr="00A81617">
              <w:rPr>
                <w:rFonts w:ascii="Arial" w:hAnsi="Arial" w:cs="Arial"/>
              </w:rPr>
              <w:t>UCENT building</w:t>
            </w:r>
            <w:r w:rsidR="009B0281" w:rsidRPr="00A81617">
              <w:rPr>
                <w:rFonts w:ascii="Arial" w:hAnsi="Arial" w:cs="Arial"/>
              </w:rPr>
              <w:t xml:space="preserve"> </w:t>
            </w:r>
            <w:r w:rsidRPr="00A81617">
              <w:rPr>
                <w:rFonts w:ascii="Arial" w:hAnsi="Arial" w:cs="Arial"/>
              </w:rPr>
              <w:t>from 10:00 AM to 12:00 PM.</w:t>
            </w:r>
            <w:r w:rsidR="009B0281" w:rsidRPr="00A81617">
              <w:rPr>
                <w:rFonts w:ascii="Arial" w:hAnsi="Arial" w:cs="Arial"/>
              </w:rPr>
              <w:t xml:space="preserve"> Please add the following </w:t>
            </w:r>
            <w:r w:rsidR="003B5017" w:rsidRPr="00A81617">
              <w:rPr>
                <w:rFonts w:ascii="Arial" w:hAnsi="Arial" w:cs="Arial"/>
              </w:rPr>
              <w:t xml:space="preserve">Leadership Council </w:t>
            </w:r>
            <w:r w:rsidR="009B0281" w:rsidRPr="00A81617">
              <w:rPr>
                <w:rFonts w:ascii="Arial" w:hAnsi="Arial" w:cs="Arial"/>
              </w:rPr>
              <w:t>meeting dates to your 2018 calendar:</w:t>
            </w:r>
          </w:p>
          <w:p w14:paraId="4C7221E2" w14:textId="020B7D84" w:rsidR="009B0281" w:rsidRPr="00A81617" w:rsidRDefault="009B0281" w:rsidP="002C1B2A">
            <w:pPr>
              <w:pStyle w:val="ListParagraph"/>
              <w:spacing w:line="360" w:lineRule="auto"/>
              <w:ind w:left="2880"/>
              <w:rPr>
                <w:rFonts w:ascii="Arial" w:hAnsi="Arial" w:cs="Arial"/>
                <w:i/>
              </w:rPr>
            </w:pPr>
            <w:r w:rsidRPr="00A81617">
              <w:rPr>
                <w:rFonts w:ascii="Arial" w:hAnsi="Arial" w:cs="Arial"/>
                <w:i/>
              </w:rPr>
              <w:t>February 15</w:t>
            </w:r>
            <w:r w:rsidR="00C7542C" w:rsidRPr="00A81617">
              <w:rPr>
                <w:rFonts w:ascii="Arial" w:hAnsi="Arial" w:cs="Arial"/>
                <w:i/>
              </w:rPr>
              <w:t xml:space="preserve"> – UCENT 822</w:t>
            </w:r>
          </w:p>
          <w:p w14:paraId="518ABF94" w14:textId="6D42FEB6" w:rsidR="009B0281" w:rsidRPr="00A81617" w:rsidRDefault="009B0281" w:rsidP="002C1B2A">
            <w:pPr>
              <w:pStyle w:val="ListParagraph"/>
              <w:spacing w:line="360" w:lineRule="auto"/>
              <w:ind w:left="2880"/>
              <w:rPr>
                <w:rFonts w:ascii="Arial" w:hAnsi="Arial" w:cs="Arial"/>
                <w:i/>
              </w:rPr>
            </w:pPr>
            <w:r w:rsidRPr="00A81617">
              <w:rPr>
                <w:rFonts w:ascii="Arial" w:hAnsi="Arial" w:cs="Arial"/>
                <w:i/>
              </w:rPr>
              <w:t>April 19</w:t>
            </w:r>
            <w:r w:rsidR="00C7542C" w:rsidRPr="00A81617">
              <w:rPr>
                <w:rFonts w:ascii="Arial" w:hAnsi="Arial" w:cs="Arial"/>
                <w:i/>
              </w:rPr>
              <w:t xml:space="preserve"> – UCENT 822</w:t>
            </w:r>
          </w:p>
          <w:p w14:paraId="52E480DC" w14:textId="3E327CE2" w:rsidR="009B0281" w:rsidRPr="00A81617" w:rsidRDefault="009B0281" w:rsidP="002C1B2A">
            <w:pPr>
              <w:pStyle w:val="ListParagraph"/>
              <w:spacing w:line="360" w:lineRule="auto"/>
              <w:ind w:left="2880"/>
              <w:rPr>
                <w:rFonts w:ascii="Arial" w:hAnsi="Arial" w:cs="Arial"/>
                <w:i/>
              </w:rPr>
            </w:pPr>
            <w:r w:rsidRPr="00A81617">
              <w:rPr>
                <w:rFonts w:ascii="Arial" w:hAnsi="Arial" w:cs="Arial"/>
                <w:i/>
              </w:rPr>
              <w:t>June 21</w:t>
            </w:r>
            <w:r w:rsidR="00C7542C" w:rsidRPr="00A81617">
              <w:rPr>
                <w:rFonts w:ascii="Arial" w:hAnsi="Arial" w:cs="Arial"/>
                <w:i/>
              </w:rPr>
              <w:t xml:space="preserve"> – UCENT 822</w:t>
            </w:r>
          </w:p>
          <w:p w14:paraId="23304793" w14:textId="31EDD22E" w:rsidR="009B0281" w:rsidRPr="00A81617" w:rsidRDefault="009B0281" w:rsidP="002C1B2A">
            <w:pPr>
              <w:pStyle w:val="ListParagraph"/>
              <w:spacing w:line="360" w:lineRule="auto"/>
              <w:ind w:left="2880"/>
              <w:rPr>
                <w:rFonts w:ascii="Arial" w:hAnsi="Arial" w:cs="Arial"/>
                <w:i/>
              </w:rPr>
            </w:pPr>
            <w:r w:rsidRPr="00A81617">
              <w:rPr>
                <w:rFonts w:ascii="Arial" w:hAnsi="Arial" w:cs="Arial"/>
                <w:i/>
              </w:rPr>
              <w:t>August 16</w:t>
            </w:r>
            <w:r w:rsidR="00C7542C" w:rsidRPr="00A81617">
              <w:rPr>
                <w:rFonts w:ascii="Arial" w:hAnsi="Arial" w:cs="Arial"/>
                <w:i/>
              </w:rPr>
              <w:t xml:space="preserve"> – UCENT 822</w:t>
            </w:r>
          </w:p>
          <w:p w14:paraId="0E36891A" w14:textId="6CDA9820" w:rsidR="009B0281" w:rsidRPr="00A81617" w:rsidRDefault="009B0281" w:rsidP="002C1B2A">
            <w:pPr>
              <w:pStyle w:val="ListParagraph"/>
              <w:spacing w:line="360" w:lineRule="auto"/>
              <w:ind w:left="2880"/>
              <w:rPr>
                <w:rFonts w:ascii="Arial" w:hAnsi="Arial" w:cs="Arial"/>
                <w:i/>
              </w:rPr>
            </w:pPr>
            <w:r w:rsidRPr="00A81617">
              <w:rPr>
                <w:rFonts w:ascii="Arial" w:hAnsi="Arial" w:cs="Arial"/>
                <w:i/>
              </w:rPr>
              <w:t>October 18</w:t>
            </w:r>
            <w:r w:rsidR="00C7542C" w:rsidRPr="00A81617">
              <w:rPr>
                <w:rFonts w:ascii="Arial" w:hAnsi="Arial" w:cs="Arial"/>
                <w:i/>
              </w:rPr>
              <w:t xml:space="preserve"> – UCENT 822</w:t>
            </w:r>
          </w:p>
          <w:p w14:paraId="5D3674D9" w14:textId="190AF691" w:rsidR="002A7002" w:rsidRPr="00A81617" w:rsidRDefault="009B0281" w:rsidP="002C1B2A">
            <w:pPr>
              <w:pStyle w:val="ListParagraph"/>
              <w:spacing w:line="360" w:lineRule="auto"/>
              <w:ind w:left="2880"/>
              <w:rPr>
                <w:rFonts w:ascii="Arial" w:hAnsi="Arial" w:cs="Arial"/>
              </w:rPr>
            </w:pPr>
            <w:r w:rsidRPr="00A81617">
              <w:rPr>
                <w:rFonts w:ascii="Arial" w:hAnsi="Arial" w:cs="Arial"/>
                <w:i/>
              </w:rPr>
              <w:t>December 20</w:t>
            </w:r>
            <w:r w:rsidR="00C7542C" w:rsidRPr="00A81617">
              <w:rPr>
                <w:rFonts w:ascii="Arial" w:hAnsi="Arial" w:cs="Arial"/>
                <w:i/>
              </w:rPr>
              <w:t xml:space="preserve"> – UCENT 822</w:t>
            </w:r>
            <w:r w:rsidR="00564482" w:rsidRPr="00A81617">
              <w:rPr>
                <w:rFonts w:ascii="Arial" w:hAnsi="Arial" w:cs="Arial"/>
              </w:rPr>
              <w:br/>
            </w:r>
          </w:p>
          <w:p w14:paraId="64AD7C46" w14:textId="0A665B22" w:rsidR="002C1B2A" w:rsidRPr="00A81617" w:rsidRDefault="00452872" w:rsidP="0091256E">
            <w:pPr>
              <w:pStyle w:val="ListParagraph"/>
              <w:numPr>
                <w:ilvl w:val="0"/>
                <w:numId w:val="7"/>
              </w:numPr>
              <w:rPr>
                <w:rFonts w:ascii="Arial" w:hAnsi="Arial" w:cs="Arial"/>
              </w:rPr>
            </w:pPr>
            <w:r w:rsidRPr="00A81617">
              <w:rPr>
                <w:rFonts w:ascii="Arial" w:hAnsi="Arial" w:cs="Arial"/>
              </w:rPr>
              <w:t>The Action Team Chair will be meeting</w:t>
            </w:r>
            <w:r w:rsidR="003B5017" w:rsidRPr="00A81617">
              <w:rPr>
                <w:rFonts w:ascii="Arial" w:hAnsi="Arial" w:cs="Arial"/>
              </w:rPr>
              <w:t xml:space="preserve"> bi-monthly</w:t>
            </w:r>
            <w:r w:rsidRPr="00A81617">
              <w:rPr>
                <w:rFonts w:ascii="Arial" w:hAnsi="Arial" w:cs="Arial"/>
              </w:rPr>
              <w:t xml:space="preserve"> at the UCENT building </w:t>
            </w:r>
            <w:r w:rsidR="003B5017" w:rsidRPr="00A81617">
              <w:rPr>
                <w:rFonts w:ascii="Arial" w:hAnsi="Arial" w:cs="Arial"/>
              </w:rPr>
              <w:t>from 10:00 AM to 12:00 PM.</w:t>
            </w:r>
            <w:r w:rsidRPr="00A81617">
              <w:rPr>
                <w:rFonts w:ascii="Arial" w:hAnsi="Arial" w:cs="Arial"/>
              </w:rPr>
              <w:t xml:space="preserve"> </w:t>
            </w:r>
            <w:r w:rsidR="003B5017" w:rsidRPr="00A81617">
              <w:rPr>
                <w:rFonts w:ascii="Arial" w:hAnsi="Arial" w:cs="Arial"/>
              </w:rPr>
              <w:t xml:space="preserve">The meeting </w:t>
            </w:r>
            <w:r w:rsidR="00243561">
              <w:rPr>
                <w:rFonts w:ascii="Arial" w:hAnsi="Arial" w:cs="Arial"/>
              </w:rPr>
              <w:t>dates</w:t>
            </w:r>
            <w:r w:rsidR="003B5017" w:rsidRPr="00A81617">
              <w:rPr>
                <w:rFonts w:ascii="Arial" w:hAnsi="Arial" w:cs="Arial"/>
              </w:rPr>
              <w:t xml:space="preserve"> for the Act</w:t>
            </w:r>
            <w:r w:rsidR="00C7542C" w:rsidRPr="00A81617">
              <w:rPr>
                <w:rFonts w:ascii="Arial" w:hAnsi="Arial" w:cs="Arial"/>
              </w:rPr>
              <w:t>ion Team Chairs are as follows:</w:t>
            </w:r>
          </w:p>
          <w:p w14:paraId="661A4686" w14:textId="6E8575A0" w:rsidR="002A7002" w:rsidRPr="00A81617" w:rsidRDefault="003B5017" w:rsidP="002C1B2A">
            <w:pPr>
              <w:pStyle w:val="ListParagraph"/>
              <w:spacing w:line="360" w:lineRule="auto"/>
              <w:ind w:left="2880"/>
              <w:rPr>
                <w:rFonts w:ascii="Arial" w:hAnsi="Arial" w:cs="Arial"/>
              </w:rPr>
            </w:pPr>
            <w:r w:rsidRPr="00A81617">
              <w:rPr>
                <w:rFonts w:ascii="Arial" w:hAnsi="Arial" w:cs="Arial"/>
                <w:i/>
              </w:rPr>
              <w:t>January 18 – UCENT Room 580</w:t>
            </w:r>
            <w:r w:rsidRPr="00A81617">
              <w:rPr>
                <w:rFonts w:ascii="Arial" w:hAnsi="Arial" w:cs="Arial"/>
                <w:i/>
              </w:rPr>
              <w:br/>
              <w:t>March 15 – UCENT Room 480</w:t>
            </w:r>
            <w:r w:rsidRPr="00A81617">
              <w:rPr>
                <w:rFonts w:ascii="Arial" w:hAnsi="Arial" w:cs="Arial"/>
                <w:i/>
              </w:rPr>
              <w:br/>
              <w:t>May 17 – UCENT Room 480</w:t>
            </w:r>
            <w:r w:rsidRPr="00A81617">
              <w:rPr>
                <w:rFonts w:ascii="Arial" w:hAnsi="Arial" w:cs="Arial"/>
                <w:i/>
              </w:rPr>
              <w:br/>
              <w:t>July 19 – UCENT Room 480</w:t>
            </w:r>
            <w:r w:rsidRPr="00A81617">
              <w:rPr>
                <w:rFonts w:ascii="Arial" w:hAnsi="Arial" w:cs="Arial"/>
                <w:i/>
              </w:rPr>
              <w:br/>
              <w:t>September 20 – UCENT Room 480</w:t>
            </w:r>
            <w:r w:rsidRPr="00A81617">
              <w:rPr>
                <w:rFonts w:ascii="Arial" w:hAnsi="Arial" w:cs="Arial"/>
                <w:i/>
              </w:rPr>
              <w:br/>
              <w:t>November 15 – Location TBD</w:t>
            </w:r>
            <w:r w:rsidR="00C7542C" w:rsidRPr="00A81617">
              <w:rPr>
                <w:rFonts w:ascii="Arial" w:hAnsi="Arial" w:cs="Arial"/>
                <w:i/>
              </w:rPr>
              <w:br/>
            </w:r>
          </w:p>
          <w:p w14:paraId="3CD9FEF5" w14:textId="3084DB87" w:rsidR="00C7542C" w:rsidRDefault="00C7542C" w:rsidP="0091256E">
            <w:pPr>
              <w:pStyle w:val="ListParagraph"/>
              <w:numPr>
                <w:ilvl w:val="0"/>
                <w:numId w:val="7"/>
              </w:numPr>
              <w:rPr>
                <w:rFonts w:ascii="Arial" w:hAnsi="Arial" w:cs="Arial"/>
              </w:rPr>
            </w:pPr>
            <w:r w:rsidRPr="00A81617">
              <w:rPr>
                <w:rFonts w:ascii="Arial" w:hAnsi="Arial" w:cs="Arial"/>
              </w:rPr>
              <w:t>Announcements with regards to Tamela and the Franks family:</w:t>
            </w:r>
          </w:p>
          <w:p w14:paraId="7D1F9E8D" w14:textId="77777777" w:rsidR="004348C0" w:rsidRDefault="004348C0" w:rsidP="004348C0">
            <w:pPr>
              <w:pStyle w:val="ListParagraph"/>
              <w:numPr>
                <w:ilvl w:val="1"/>
                <w:numId w:val="7"/>
              </w:numPr>
              <w:rPr>
                <w:rFonts w:ascii="Arial" w:hAnsi="Arial" w:cs="Arial"/>
              </w:rPr>
            </w:pPr>
            <w:r w:rsidRPr="00A81617">
              <w:rPr>
                <w:rFonts w:ascii="Arial" w:hAnsi="Arial" w:cs="Arial"/>
              </w:rPr>
              <w:t xml:space="preserve">A memory book has been created for those who wish to send condolences and comments for the Franks family. If you wish to include your comments in the book, please email them to Kendelle Brown </w:t>
            </w:r>
            <w:r>
              <w:rPr>
                <w:rFonts w:ascii="Arial" w:hAnsi="Arial" w:cs="Arial"/>
              </w:rPr>
              <w:t xml:space="preserve">by January 31, 2018 </w:t>
            </w:r>
            <w:r w:rsidRPr="00A81617">
              <w:rPr>
                <w:rFonts w:ascii="Arial" w:hAnsi="Arial" w:cs="Arial"/>
              </w:rPr>
              <w:t xml:space="preserve">at </w:t>
            </w:r>
            <w:hyperlink r:id="rId17" w:history="1">
              <w:r w:rsidRPr="00A81617">
                <w:rPr>
                  <w:rStyle w:val="Hyperlink"/>
                  <w:rFonts w:ascii="Arial" w:hAnsi="Arial" w:cs="Arial"/>
                </w:rPr>
                <w:t>Kendelle.Brown@phoenix.gov</w:t>
              </w:r>
            </w:hyperlink>
            <w:r w:rsidRPr="00A81617">
              <w:rPr>
                <w:rFonts w:ascii="Arial" w:hAnsi="Arial" w:cs="Arial"/>
              </w:rPr>
              <w:t xml:space="preserve"> and your comments will be added to the book. </w:t>
            </w:r>
          </w:p>
          <w:p w14:paraId="7C782E12" w14:textId="77777777" w:rsidR="004348C0" w:rsidRDefault="004348C0" w:rsidP="004348C0">
            <w:pPr>
              <w:pStyle w:val="ListParagraph"/>
              <w:ind w:left="1800"/>
              <w:rPr>
                <w:rFonts w:ascii="Arial" w:hAnsi="Arial" w:cs="Arial"/>
              </w:rPr>
            </w:pPr>
          </w:p>
          <w:p w14:paraId="73E687DB" w14:textId="17875D6B" w:rsidR="004348C0" w:rsidRPr="004348C0" w:rsidRDefault="004348C0" w:rsidP="004348C0">
            <w:pPr>
              <w:pStyle w:val="ListParagraph"/>
              <w:numPr>
                <w:ilvl w:val="1"/>
                <w:numId w:val="7"/>
              </w:numPr>
              <w:rPr>
                <w:rFonts w:ascii="Arial" w:hAnsi="Arial" w:cs="Arial"/>
              </w:rPr>
            </w:pPr>
            <w:r w:rsidRPr="004348C0">
              <w:rPr>
                <w:rFonts w:ascii="Arial" w:hAnsi="Arial" w:cs="Arial"/>
              </w:rPr>
              <w:t>The memory book will be available at the OFY backbone staff office</w:t>
            </w:r>
            <w:r w:rsidR="00243561">
              <w:rPr>
                <w:rFonts w:ascii="Arial" w:hAnsi="Arial" w:cs="Arial"/>
              </w:rPr>
              <w:t xml:space="preserve"> in Phoenix City Hall</w:t>
            </w:r>
            <w:r w:rsidRPr="004348C0">
              <w:rPr>
                <w:rFonts w:ascii="Arial" w:hAnsi="Arial" w:cs="Arial"/>
              </w:rPr>
              <w:t xml:space="preserve"> until the end of January 2018 and OFY Backbone staff will be circulating the book at the next OFY Reengagement meeting.</w:t>
            </w:r>
          </w:p>
          <w:p w14:paraId="0B16AD4A" w14:textId="77777777" w:rsidR="004348C0" w:rsidRDefault="004348C0" w:rsidP="004348C0">
            <w:pPr>
              <w:pStyle w:val="ListParagraph"/>
              <w:ind w:left="1800"/>
              <w:rPr>
                <w:rFonts w:ascii="Arial" w:hAnsi="Arial" w:cs="Arial"/>
              </w:rPr>
            </w:pPr>
          </w:p>
          <w:p w14:paraId="531544B2" w14:textId="4838DB57" w:rsidR="004348C0" w:rsidRDefault="004348C0" w:rsidP="00822C9A">
            <w:pPr>
              <w:pStyle w:val="ListParagraph"/>
              <w:numPr>
                <w:ilvl w:val="1"/>
                <w:numId w:val="7"/>
              </w:numPr>
              <w:rPr>
                <w:rFonts w:ascii="Arial" w:hAnsi="Arial" w:cs="Arial"/>
              </w:rPr>
            </w:pPr>
            <w:r w:rsidRPr="004348C0">
              <w:rPr>
                <w:rFonts w:ascii="Arial" w:hAnsi="Arial" w:cs="Arial"/>
              </w:rPr>
              <w:t>Tamela</w:t>
            </w:r>
            <w:r>
              <w:rPr>
                <w:rFonts w:ascii="Arial" w:hAnsi="Arial" w:cs="Arial"/>
              </w:rPr>
              <w:t xml:space="preserve"> Franks</w:t>
            </w:r>
            <w:r w:rsidRPr="004348C0">
              <w:rPr>
                <w:rFonts w:ascii="Arial" w:hAnsi="Arial" w:cs="Arial"/>
              </w:rPr>
              <w:t>’ son, Jordan, will participate in the Year Up Graduation Ceremony on Thursday, January 4</w:t>
            </w:r>
            <w:r>
              <w:rPr>
                <w:rFonts w:ascii="Arial" w:hAnsi="Arial" w:cs="Arial"/>
              </w:rPr>
              <w:t>, 2018</w:t>
            </w:r>
            <w:r w:rsidRPr="004348C0">
              <w:rPr>
                <w:rFonts w:ascii="Arial" w:hAnsi="Arial" w:cs="Arial"/>
              </w:rPr>
              <w:t>. Below are the ceremony details from Year Up Fo</w:t>
            </w:r>
            <w:r>
              <w:rPr>
                <w:rFonts w:ascii="Arial" w:hAnsi="Arial" w:cs="Arial"/>
              </w:rPr>
              <w:t>unding Executive Director</w:t>
            </w:r>
            <w:r w:rsidRPr="004348C0">
              <w:rPr>
                <w:rFonts w:ascii="Arial" w:hAnsi="Arial" w:cs="Arial"/>
              </w:rPr>
              <w:t>, Kim Owens:</w:t>
            </w:r>
          </w:p>
          <w:p w14:paraId="390529A8" w14:textId="77777777" w:rsidR="004348C0" w:rsidRPr="004348C0" w:rsidRDefault="004348C0" w:rsidP="004348C0">
            <w:pPr>
              <w:pStyle w:val="ListParagraph"/>
              <w:rPr>
                <w:rFonts w:ascii="Arial" w:hAnsi="Arial" w:cs="Arial"/>
              </w:rPr>
            </w:pPr>
          </w:p>
          <w:p w14:paraId="729E2BD9" w14:textId="77777777" w:rsidR="004348C0" w:rsidRPr="004348C0" w:rsidRDefault="004348C0" w:rsidP="004348C0">
            <w:pPr>
              <w:pStyle w:val="ListParagraph"/>
              <w:ind w:left="1800"/>
              <w:rPr>
                <w:rFonts w:ascii="Arial" w:hAnsi="Arial" w:cs="Arial"/>
              </w:rPr>
            </w:pPr>
          </w:p>
          <w:p w14:paraId="1EBE092E" w14:textId="77777777" w:rsidR="004348C0" w:rsidRDefault="004348C0" w:rsidP="004348C0">
            <w:pPr>
              <w:spacing w:after="0" w:line="240" w:lineRule="auto"/>
              <w:contextualSpacing/>
              <w:rPr>
                <w:rFonts w:ascii="Calibri" w:hAnsi="Calibri" w:cs="Calibri"/>
                <w:color w:val="000000"/>
              </w:rPr>
            </w:pPr>
            <w:r>
              <w:rPr>
                <w:color w:val="006FC9"/>
              </w:rPr>
              <w:lastRenderedPageBreak/>
              <w:t>Jordan Franks, Tamela’s son, will be graduating on January 4</w:t>
            </w:r>
            <w:r>
              <w:rPr>
                <w:color w:val="006FC9"/>
                <w:sz w:val="20"/>
                <w:szCs w:val="20"/>
                <w:vertAlign w:val="superscript"/>
              </w:rPr>
              <w:t>th</w:t>
            </w:r>
            <w:r>
              <w:rPr>
                <w:color w:val="006FC9"/>
              </w:rPr>
              <w:t>.  Ceremony begins at 6pm, should you wish to join and support. Additionally, as partners in this work I invite you to be my guest at the pre-ceremony reception at 5pm. This is by invitation only and will include business, philanthropic and community leaders who invest in our program. You’ll also meet Year Up mentor, supervisor and community partner of the year.  Details and direction on how to RSVP is below, and please don’t hesitate to reach out if I can answer any questions.</w:t>
            </w:r>
          </w:p>
          <w:p w14:paraId="7B72E7F9" w14:textId="77777777" w:rsidR="004348C0" w:rsidRDefault="004348C0" w:rsidP="004348C0">
            <w:pPr>
              <w:spacing w:after="0" w:line="240" w:lineRule="auto"/>
              <w:contextualSpacing/>
              <w:jc w:val="center"/>
              <w:rPr>
                <w:rFonts w:ascii="Calibri" w:hAnsi="Calibri" w:cs="Calibri"/>
                <w:color w:val="000000"/>
              </w:rPr>
            </w:pPr>
          </w:p>
          <w:p w14:paraId="023A397E" w14:textId="77777777" w:rsidR="004348C0" w:rsidRDefault="004348C0" w:rsidP="004348C0">
            <w:pPr>
              <w:spacing w:after="0" w:line="240" w:lineRule="auto"/>
              <w:contextualSpacing/>
              <w:jc w:val="center"/>
              <w:rPr>
                <w:rFonts w:ascii="Calibri" w:hAnsi="Calibri" w:cs="Calibri"/>
                <w:color w:val="000000"/>
              </w:rPr>
            </w:pPr>
            <w:r>
              <w:rPr>
                <w:b/>
                <w:bCs/>
                <w:color w:val="006FC9"/>
              </w:rPr>
              <w:t>Year Up Arizona Class Five Commencement Ceremony</w:t>
            </w:r>
          </w:p>
          <w:p w14:paraId="0EBC37F8" w14:textId="77777777" w:rsidR="004348C0" w:rsidRDefault="004348C0" w:rsidP="004348C0">
            <w:pPr>
              <w:spacing w:after="0" w:line="240" w:lineRule="auto"/>
              <w:contextualSpacing/>
              <w:jc w:val="center"/>
              <w:rPr>
                <w:rFonts w:ascii="Calibri" w:hAnsi="Calibri" w:cs="Calibri"/>
                <w:color w:val="000000"/>
              </w:rPr>
            </w:pPr>
            <w:r>
              <w:rPr>
                <w:color w:val="006FC9"/>
              </w:rPr>
              <w:t>Thursday, Jan., 4, 2018</w:t>
            </w:r>
          </w:p>
          <w:p w14:paraId="65BBEA7A" w14:textId="77777777" w:rsidR="004348C0" w:rsidRDefault="004348C0" w:rsidP="004348C0">
            <w:pPr>
              <w:spacing w:after="0" w:line="240" w:lineRule="auto"/>
              <w:contextualSpacing/>
              <w:jc w:val="center"/>
              <w:rPr>
                <w:rFonts w:ascii="Calibri" w:hAnsi="Calibri" w:cs="Calibri"/>
                <w:color w:val="000000"/>
              </w:rPr>
            </w:pPr>
            <w:r>
              <w:rPr>
                <w:color w:val="006FC9"/>
              </w:rPr>
              <w:br/>
              <w:t>Pre-Commencement Cocktail Hour: 5:00pm</w:t>
            </w:r>
          </w:p>
          <w:p w14:paraId="751F42CD" w14:textId="77777777" w:rsidR="004348C0" w:rsidRDefault="004348C0" w:rsidP="004348C0">
            <w:pPr>
              <w:spacing w:after="0" w:line="240" w:lineRule="auto"/>
              <w:contextualSpacing/>
              <w:jc w:val="center"/>
              <w:rPr>
                <w:rFonts w:ascii="Calibri" w:hAnsi="Calibri" w:cs="Calibri"/>
                <w:color w:val="000000"/>
              </w:rPr>
            </w:pPr>
            <w:r>
              <w:rPr>
                <w:color w:val="006FC9"/>
              </w:rPr>
              <w:t>Commencement Ceremony: 6:00pm (</w:t>
            </w:r>
            <w:r>
              <w:rPr>
                <w:i/>
                <w:iCs/>
                <w:color w:val="006FC9"/>
              </w:rPr>
              <w:t>with dessert reception to follow)</w:t>
            </w:r>
          </w:p>
          <w:p w14:paraId="4B52B5AC" w14:textId="77777777" w:rsidR="004348C0" w:rsidRDefault="004348C0" w:rsidP="004348C0">
            <w:pPr>
              <w:spacing w:after="0" w:line="240" w:lineRule="auto"/>
              <w:contextualSpacing/>
              <w:jc w:val="center"/>
              <w:rPr>
                <w:rFonts w:ascii="Calibri" w:hAnsi="Calibri" w:cs="Calibri"/>
                <w:color w:val="000000"/>
              </w:rPr>
            </w:pPr>
            <w:r>
              <w:rPr>
                <w:color w:val="006FC9"/>
              </w:rPr>
              <w:br/>
            </w:r>
            <w:r>
              <w:rPr>
                <w:b/>
                <w:bCs/>
                <w:color w:val="006FC9"/>
              </w:rPr>
              <w:t>Orpheum Theatre</w:t>
            </w:r>
          </w:p>
          <w:p w14:paraId="3F10636C" w14:textId="77777777" w:rsidR="004348C0" w:rsidRDefault="004348C0" w:rsidP="004348C0">
            <w:pPr>
              <w:spacing w:after="0" w:line="240" w:lineRule="auto"/>
              <w:contextualSpacing/>
              <w:jc w:val="center"/>
              <w:rPr>
                <w:rFonts w:ascii="Calibri" w:hAnsi="Calibri" w:cs="Calibri"/>
                <w:color w:val="000000"/>
              </w:rPr>
            </w:pPr>
            <w:r>
              <w:rPr>
                <w:color w:val="006FC9"/>
              </w:rPr>
              <w:t>203 W. Adams Street, Phoenix, AZ 8500</w:t>
            </w:r>
          </w:p>
          <w:p w14:paraId="72C2FB33" w14:textId="77777777" w:rsidR="004348C0" w:rsidRDefault="004348C0" w:rsidP="004348C0">
            <w:pPr>
              <w:spacing w:after="0" w:line="240" w:lineRule="auto"/>
              <w:contextualSpacing/>
              <w:jc w:val="center"/>
              <w:rPr>
                <w:rFonts w:ascii="Calibri" w:hAnsi="Calibri" w:cs="Calibri"/>
                <w:color w:val="000000"/>
              </w:rPr>
            </w:pPr>
            <w:r>
              <w:rPr>
                <w:color w:val="006FC9"/>
              </w:rPr>
              <w:t> </w:t>
            </w:r>
          </w:p>
          <w:p w14:paraId="3D2BD2FB" w14:textId="77777777" w:rsidR="004348C0" w:rsidRDefault="004348C0" w:rsidP="004348C0">
            <w:pPr>
              <w:spacing w:after="0" w:line="240" w:lineRule="auto"/>
              <w:contextualSpacing/>
              <w:jc w:val="center"/>
              <w:rPr>
                <w:rFonts w:ascii="Calibri" w:hAnsi="Calibri" w:cs="Calibri"/>
                <w:color w:val="000000"/>
              </w:rPr>
            </w:pPr>
            <w:r>
              <w:rPr>
                <w:i/>
                <w:iCs/>
                <w:color w:val="006FC9"/>
              </w:rPr>
              <w:t xml:space="preserve">Kindly RSVP by Thursday, December 28  for the Pre-party Cocktail Hour and/or Graduation Ceremony by emailing Lindsey Roberts at </w:t>
            </w:r>
            <w:hyperlink r:id="rId18" w:tgtFrame="_blank" w:history="1">
              <w:r>
                <w:rPr>
                  <w:rStyle w:val="Hyperlink"/>
                  <w:i/>
                  <w:iCs/>
                  <w:color w:val="006FC9"/>
                </w:rPr>
                <w:t>Lindsey@yearup.org</w:t>
              </w:r>
            </w:hyperlink>
            <w:r>
              <w:rPr>
                <w:i/>
                <w:iCs/>
                <w:color w:val="006FC9"/>
              </w:rPr>
              <w:t>.</w:t>
            </w:r>
          </w:p>
          <w:p w14:paraId="5549BFF9" w14:textId="77777777" w:rsidR="004348C0" w:rsidRDefault="004348C0" w:rsidP="004348C0">
            <w:pPr>
              <w:spacing w:after="0" w:line="240" w:lineRule="auto"/>
              <w:contextualSpacing/>
              <w:rPr>
                <w:rFonts w:ascii="Calibri" w:hAnsi="Calibri" w:cs="Calibri"/>
                <w:color w:val="000000"/>
              </w:rPr>
            </w:pPr>
            <w:r>
              <w:rPr>
                <w:color w:val="006FC9"/>
              </w:rPr>
              <w:t> </w:t>
            </w:r>
          </w:p>
          <w:p w14:paraId="095696AA" w14:textId="77777777" w:rsidR="004348C0" w:rsidRDefault="004348C0" w:rsidP="004348C0">
            <w:pPr>
              <w:spacing w:after="0" w:line="240" w:lineRule="auto"/>
              <w:contextualSpacing/>
              <w:rPr>
                <w:rFonts w:ascii="Calibri" w:hAnsi="Calibri" w:cs="Calibri"/>
                <w:color w:val="000000"/>
              </w:rPr>
            </w:pPr>
            <w:r>
              <w:rPr>
                <w:rFonts w:ascii="Calibri" w:hAnsi="Calibri" w:cs="Calibri"/>
                <w:color w:val="006FC9"/>
              </w:rPr>
              <w:t xml:space="preserve">Warm regards and happy holidays to all! </w:t>
            </w:r>
          </w:p>
          <w:p w14:paraId="59DEBE1D" w14:textId="77777777" w:rsidR="004348C0" w:rsidRDefault="004348C0" w:rsidP="004348C0">
            <w:pPr>
              <w:spacing w:after="0" w:line="240" w:lineRule="auto"/>
              <w:contextualSpacing/>
              <w:rPr>
                <w:rFonts w:ascii="Calibri" w:hAnsi="Calibri" w:cs="Calibri"/>
                <w:color w:val="000000"/>
              </w:rPr>
            </w:pPr>
            <w:r>
              <w:rPr>
                <w:rFonts w:ascii="Calibri" w:hAnsi="Calibri" w:cs="Calibri"/>
                <w:color w:val="006FC9"/>
              </w:rPr>
              <w:t> </w:t>
            </w:r>
          </w:p>
          <w:p w14:paraId="51304DE1" w14:textId="77777777" w:rsidR="004348C0" w:rsidRDefault="004348C0" w:rsidP="004348C0">
            <w:pPr>
              <w:spacing w:after="0" w:line="240" w:lineRule="auto"/>
              <w:contextualSpacing/>
              <w:rPr>
                <w:rFonts w:ascii="Calibri" w:hAnsi="Calibri" w:cs="Calibri"/>
                <w:color w:val="000000"/>
              </w:rPr>
            </w:pPr>
            <w:r>
              <w:rPr>
                <w:rFonts w:ascii="Verdana" w:hAnsi="Verdana" w:cs="Calibri"/>
                <w:b/>
                <w:bCs/>
                <w:color w:val="006FC9"/>
                <w:sz w:val="20"/>
                <w:szCs w:val="20"/>
              </w:rPr>
              <w:t>Kim Owens</w:t>
            </w:r>
          </w:p>
          <w:p w14:paraId="4528876E" w14:textId="77777777" w:rsidR="004348C0" w:rsidRDefault="004348C0" w:rsidP="004348C0">
            <w:pPr>
              <w:spacing w:after="0" w:line="240" w:lineRule="auto"/>
              <w:contextualSpacing/>
              <w:rPr>
                <w:rFonts w:ascii="Calibri" w:hAnsi="Calibri" w:cs="Calibri"/>
                <w:color w:val="000000"/>
              </w:rPr>
            </w:pPr>
            <w:r>
              <w:rPr>
                <w:rFonts w:ascii="Verdana" w:hAnsi="Verdana" w:cs="Calibri"/>
                <w:color w:val="006FC9"/>
                <w:sz w:val="20"/>
                <w:szCs w:val="20"/>
              </w:rPr>
              <w:t>Founding Executive Director</w:t>
            </w:r>
          </w:p>
          <w:p w14:paraId="3EE066DF" w14:textId="77777777" w:rsidR="004348C0" w:rsidRDefault="004348C0" w:rsidP="004348C0">
            <w:pPr>
              <w:spacing w:after="0" w:line="240" w:lineRule="auto"/>
              <w:contextualSpacing/>
              <w:rPr>
                <w:rFonts w:ascii="Calibri" w:hAnsi="Calibri" w:cs="Calibri"/>
                <w:color w:val="000000"/>
              </w:rPr>
            </w:pPr>
            <w:r>
              <w:rPr>
                <w:rFonts w:ascii="Calibri" w:hAnsi="Calibri" w:cs="Calibri"/>
                <w:color w:val="006FC9"/>
              </w:rPr>
              <w:t> </w:t>
            </w:r>
          </w:p>
          <w:p w14:paraId="41D73FAB" w14:textId="77777777" w:rsidR="004348C0" w:rsidRDefault="004348C0" w:rsidP="004348C0">
            <w:pPr>
              <w:spacing w:after="0" w:line="240" w:lineRule="auto"/>
              <w:contextualSpacing/>
              <w:rPr>
                <w:rFonts w:ascii="Calibri" w:hAnsi="Calibri" w:cs="Calibri"/>
                <w:color w:val="000000"/>
              </w:rPr>
            </w:pPr>
            <w:r>
              <w:rPr>
                <w:rFonts w:ascii="Verdana" w:hAnsi="Verdana" w:cs="Calibri"/>
                <w:b/>
                <w:bCs/>
                <w:color w:val="006FC9"/>
                <w:sz w:val="20"/>
                <w:szCs w:val="20"/>
              </w:rPr>
              <w:t xml:space="preserve">Year Up - </w:t>
            </w:r>
            <w:r>
              <w:rPr>
                <w:rFonts w:ascii="Verdana" w:hAnsi="Verdana" w:cs="Calibri"/>
                <w:color w:val="006FC9"/>
                <w:sz w:val="20"/>
                <w:szCs w:val="20"/>
              </w:rPr>
              <w:t>Arizona</w:t>
            </w:r>
          </w:p>
          <w:p w14:paraId="79B267F9" w14:textId="77777777" w:rsidR="004348C0" w:rsidRDefault="004348C0" w:rsidP="004348C0">
            <w:pPr>
              <w:spacing w:after="0" w:line="240" w:lineRule="auto"/>
              <w:contextualSpacing/>
              <w:rPr>
                <w:rFonts w:ascii="Calibri" w:hAnsi="Calibri" w:cs="Calibri"/>
                <w:color w:val="000000"/>
              </w:rPr>
            </w:pPr>
            <w:r>
              <w:rPr>
                <w:rFonts w:ascii="Verdana" w:hAnsi="Verdana" w:cs="Calibri"/>
                <w:color w:val="006FC9"/>
                <w:sz w:val="20"/>
                <w:szCs w:val="20"/>
              </w:rPr>
              <w:t>1245 E Buckeye Road, #A-167</w:t>
            </w:r>
          </w:p>
          <w:p w14:paraId="4C4BA807" w14:textId="77777777" w:rsidR="004348C0" w:rsidRDefault="004348C0" w:rsidP="004348C0">
            <w:pPr>
              <w:spacing w:after="0" w:line="240" w:lineRule="auto"/>
              <w:contextualSpacing/>
              <w:rPr>
                <w:rFonts w:ascii="Calibri" w:hAnsi="Calibri" w:cs="Calibri"/>
                <w:color w:val="000000"/>
              </w:rPr>
            </w:pPr>
            <w:r>
              <w:rPr>
                <w:rFonts w:ascii="Verdana" w:hAnsi="Verdana" w:cs="Calibri"/>
                <w:color w:val="006FC9"/>
                <w:sz w:val="20"/>
                <w:szCs w:val="20"/>
              </w:rPr>
              <w:t>Phoenix, Arizona 85034</w:t>
            </w:r>
          </w:p>
          <w:p w14:paraId="0D79F607" w14:textId="77777777" w:rsidR="004348C0" w:rsidRDefault="004348C0" w:rsidP="004348C0">
            <w:pPr>
              <w:spacing w:after="0" w:line="240" w:lineRule="auto"/>
              <w:contextualSpacing/>
              <w:rPr>
                <w:rFonts w:ascii="Calibri" w:hAnsi="Calibri" w:cs="Calibri"/>
                <w:color w:val="000000"/>
              </w:rPr>
            </w:pPr>
            <w:r>
              <w:rPr>
                <w:rFonts w:ascii="Verdana" w:hAnsi="Verdana" w:cs="Calibri"/>
                <w:color w:val="006FC9"/>
                <w:sz w:val="20"/>
                <w:szCs w:val="20"/>
              </w:rPr>
              <w:t>O:  602.483.1442</w:t>
            </w:r>
          </w:p>
          <w:p w14:paraId="1AE02A16" w14:textId="77777777" w:rsidR="004348C0" w:rsidRDefault="004348C0" w:rsidP="004348C0">
            <w:pPr>
              <w:spacing w:after="0" w:line="240" w:lineRule="auto"/>
              <w:contextualSpacing/>
              <w:rPr>
                <w:rFonts w:ascii="Calibri" w:hAnsi="Calibri" w:cs="Calibri"/>
                <w:color w:val="000000"/>
              </w:rPr>
            </w:pPr>
            <w:r>
              <w:rPr>
                <w:rFonts w:ascii="Verdana" w:hAnsi="Verdana" w:cs="Calibri"/>
                <w:color w:val="006FC9"/>
                <w:sz w:val="20"/>
                <w:szCs w:val="20"/>
              </w:rPr>
              <w:t>M:  480.773.4262</w:t>
            </w:r>
          </w:p>
          <w:p w14:paraId="24BB42AB" w14:textId="77777777" w:rsidR="004348C0" w:rsidRDefault="004348C0" w:rsidP="004348C0">
            <w:pPr>
              <w:spacing w:after="0" w:line="240" w:lineRule="auto"/>
              <w:contextualSpacing/>
              <w:rPr>
                <w:rFonts w:ascii="Calibri" w:hAnsi="Calibri" w:cs="Calibri"/>
                <w:color w:val="000000"/>
              </w:rPr>
            </w:pPr>
            <w:hyperlink r:id="rId19" w:tgtFrame="_blank" w:history="1">
              <w:r>
                <w:rPr>
                  <w:rStyle w:val="Hyperlink"/>
                  <w:rFonts w:ascii="Calibri" w:hAnsi="Calibri" w:cs="Calibri"/>
                  <w:color w:val="006FC9"/>
                  <w:sz w:val="20"/>
                  <w:szCs w:val="20"/>
                </w:rPr>
                <w:t>http://www.yearup.org</w:t>
              </w:r>
            </w:hyperlink>
          </w:p>
          <w:p w14:paraId="3EF96832" w14:textId="77777777" w:rsidR="004348C0" w:rsidRDefault="004348C0" w:rsidP="004348C0">
            <w:pPr>
              <w:spacing w:after="0" w:line="240" w:lineRule="auto"/>
              <w:contextualSpacing/>
              <w:rPr>
                <w:rFonts w:ascii="Calibri" w:hAnsi="Calibri" w:cs="Calibri"/>
                <w:color w:val="000000"/>
              </w:rPr>
            </w:pPr>
            <w:hyperlink r:id="rId20" w:tgtFrame="_blank" w:history="1">
              <w:r>
                <w:rPr>
                  <w:rStyle w:val="Hyperlink"/>
                  <w:rFonts w:ascii="Calibri" w:hAnsi="Calibri" w:cs="Calibri"/>
                  <w:color w:val="006FC9"/>
                  <w:sz w:val="20"/>
                  <w:szCs w:val="20"/>
                </w:rPr>
                <w:t>http://www.facebook.com/yearup</w:t>
              </w:r>
            </w:hyperlink>
          </w:p>
          <w:p w14:paraId="011F2A59" w14:textId="77777777" w:rsidR="004348C0" w:rsidRDefault="004348C0" w:rsidP="004348C0">
            <w:pPr>
              <w:spacing w:after="0" w:line="240" w:lineRule="auto"/>
              <w:contextualSpacing/>
              <w:rPr>
                <w:rFonts w:ascii="Calibri" w:hAnsi="Calibri" w:cs="Calibri"/>
                <w:color w:val="000000"/>
              </w:rPr>
            </w:pPr>
            <w:hyperlink r:id="rId21" w:tgtFrame="_blank" w:history="1">
              <w:r>
                <w:rPr>
                  <w:rStyle w:val="Hyperlink"/>
                  <w:rFonts w:ascii="Calibri" w:hAnsi="Calibri" w:cs="Calibri"/>
                  <w:color w:val="006FC9"/>
                  <w:sz w:val="20"/>
                  <w:szCs w:val="20"/>
                </w:rPr>
                <w:t>http://www.twitter.com/yearup</w:t>
              </w:r>
            </w:hyperlink>
          </w:p>
          <w:p w14:paraId="0D2D90D6" w14:textId="4BAA2293" w:rsidR="00BF6314" w:rsidRPr="004348C0" w:rsidRDefault="00BF6314" w:rsidP="004348C0">
            <w:pPr>
              <w:rPr>
                <w:rFonts w:ascii="Arial" w:hAnsi="Arial" w:cs="Arial"/>
              </w:rPr>
            </w:pPr>
          </w:p>
        </w:tc>
      </w:tr>
    </w:tbl>
    <w:p w14:paraId="0C594F42" w14:textId="77777777" w:rsidR="00551202" w:rsidRPr="00A81617" w:rsidRDefault="00551202">
      <w:pPr>
        <w:rPr>
          <w:rFonts w:ascii="Arial" w:hAnsi="Arial" w:cs="Arial"/>
        </w:rPr>
      </w:pPr>
    </w:p>
    <w:p w14:paraId="59425F48" w14:textId="77777777" w:rsidR="00551202" w:rsidRPr="00A81617" w:rsidRDefault="0055120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9E8" w:rsidRPr="00A81617" w14:paraId="6CDBA38E" w14:textId="77777777" w:rsidTr="00423FD4">
        <w:trPr>
          <w:trHeight w:val="576"/>
        </w:trPr>
        <w:tc>
          <w:tcPr>
            <w:tcW w:w="5000" w:type="pct"/>
            <w:shd w:val="clear" w:color="auto" w:fill="44546A" w:themeFill="text2"/>
            <w:vAlign w:val="center"/>
          </w:tcPr>
          <w:p w14:paraId="624E31DC" w14:textId="77777777" w:rsidR="005D59E8" w:rsidRPr="00A81617" w:rsidRDefault="00423FD4" w:rsidP="00551202">
            <w:pPr>
              <w:jc w:val="center"/>
              <w:rPr>
                <w:rFonts w:ascii="Arial" w:hAnsi="Arial" w:cs="Arial"/>
                <w:b/>
              </w:rPr>
            </w:pPr>
            <w:r w:rsidRPr="00A81617">
              <w:rPr>
                <w:rFonts w:ascii="Arial" w:hAnsi="Arial" w:cs="Arial"/>
                <w:b/>
                <w:color w:val="FFFFFF" w:themeColor="background1"/>
              </w:rPr>
              <w:br/>
            </w:r>
            <w:r w:rsidR="00551202" w:rsidRPr="00A81617">
              <w:rPr>
                <w:rFonts w:ascii="Arial" w:hAnsi="Arial" w:cs="Arial"/>
                <w:b/>
                <w:color w:val="FFFFFF" w:themeColor="background1"/>
              </w:rPr>
              <w:t>Adjourn Meeting</w:t>
            </w:r>
            <w:r w:rsidR="005D59E8" w:rsidRPr="00A81617">
              <w:rPr>
                <w:rFonts w:ascii="Arial" w:hAnsi="Arial" w:cs="Arial"/>
                <w:b/>
                <w:color w:val="FFFFFF" w:themeColor="background1"/>
              </w:rPr>
              <w:t xml:space="preserve"> </w:t>
            </w:r>
            <w:r w:rsidR="005D59E8" w:rsidRPr="00A81617">
              <w:rPr>
                <w:rFonts w:ascii="Arial" w:hAnsi="Arial" w:cs="Arial"/>
                <w:b/>
                <w:color w:val="FFFFFF" w:themeColor="background1"/>
              </w:rPr>
              <w:br/>
            </w:r>
            <w:r w:rsidR="00551202" w:rsidRPr="00A81617">
              <w:rPr>
                <w:rFonts w:ascii="Arial" w:hAnsi="Arial" w:cs="Arial"/>
                <w:color w:val="FFFFFF" w:themeColor="background1"/>
              </w:rPr>
              <w:t>Jonathan Koppell</w:t>
            </w:r>
          </w:p>
        </w:tc>
      </w:tr>
      <w:tr w:rsidR="005D59E8" w:rsidRPr="00A81617" w14:paraId="63240C4B" w14:textId="77777777" w:rsidTr="005D59E8">
        <w:trPr>
          <w:trHeight w:val="576"/>
        </w:trPr>
        <w:tc>
          <w:tcPr>
            <w:tcW w:w="5000" w:type="pct"/>
            <w:shd w:val="clear" w:color="auto" w:fill="auto"/>
            <w:vAlign w:val="center"/>
          </w:tcPr>
          <w:p w14:paraId="411E683C" w14:textId="77777777" w:rsidR="005D59E8" w:rsidRPr="00A81617" w:rsidRDefault="005D59E8" w:rsidP="001447A2">
            <w:pPr>
              <w:spacing w:after="0" w:line="240" w:lineRule="auto"/>
              <w:rPr>
                <w:rFonts w:ascii="Arial" w:hAnsi="Arial" w:cs="Arial"/>
              </w:rPr>
            </w:pPr>
          </w:p>
          <w:p w14:paraId="4691A422" w14:textId="77777777" w:rsidR="00A204EE" w:rsidRPr="00A81617" w:rsidRDefault="00535A47" w:rsidP="005D59E8">
            <w:pPr>
              <w:spacing w:after="0" w:line="240" w:lineRule="auto"/>
              <w:jc w:val="center"/>
              <w:rPr>
                <w:rFonts w:ascii="Arial" w:hAnsi="Arial" w:cs="Arial"/>
                <w:i/>
              </w:rPr>
            </w:pPr>
            <w:r w:rsidRPr="00A81617">
              <w:rPr>
                <w:rFonts w:ascii="Arial" w:hAnsi="Arial" w:cs="Arial"/>
                <w:i/>
              </w:rPr>
              <w:t>Meeting adjourned at 11:40</w:t>
            </w:r>
            <w:r w:rsidR="007E63D9" w:rsidRPr="00A81617">
              <w:rPr>
                <w:rFonts w:ascii="Arial" w:hAnsi="Arial" w:cs="Arial"/>
                <w:i/>
              </w:rPr>
              <w:t xml:space="preserve"> a.m.</w:t>
            </w:r>
            <w:r w:rsidR="00A204EE" w:rsidRPr="00A81617">
              <w:rPr>
                <w:rFonts w:ascii="Arial" w:hAnsi="Arial" w:cs="Arial"/>
                <w:i/>
              </w:rPr>
              <w:br/>
            </w:r>
          </w:p>
          <w:p w14:paraId="5C527A20" w14:textId="77777777" w:rsidR="001447A2" w:rsidRPr="00A81617" w:rsidRDefault="00A204EE" w:rsidP="005D59E8">
            <w:pPr>
              <w:spacing w:after="0" w:line="240" w:lineRule="auto"/>
              <w:jc w:val="center"/>
              <w:rPr>
                <w:rFonts w:ascii="Arial" w:hAnsi="Arial" w:cs="Arial"/>
                <w:i/>
              </w:rPr>
            </w:pPr>
            <w:r w:rsidRPr="00A81617">
              <w:rPr>
                <w:rFonts w:ascii="Arial" w:hAnsi="Arial" w:cs="Arial"/>
                <w:i/>
              </w:rPr>
              <w:t>Opp</w:t>
            </w:r>
            <w:r w:rsidR="00F7157E" w:rsidRPr="00A81617">
              <w:rPr>
                <w:rFonts w:ascii="Arial" w:hAnsi="Arial" w:cs="Arial"/>
                <w:i/>
              </w:rPr>
              <w:t xml:space="preserve">ortunities for Youth wishes </w:t>
            </w:r>
            <w:r w:rsidRPr="00A81617">
              <w:rPr>
                <w:rFonts w:ascii="Arial" w:hAnsi="Arial" w:cs="Arial"/>
                <w:i/>
              </w:rPr>
              <w:t>a happy new year</w:t>
            </w:r>
            <w:r w:rsidR="00F7157E" w:rsidRPr="00A81617">
              <w:rPr>
                <w:rFonts w:ascii="Arial" w:hAnsi="Arial" w:cs="Arial"/>
                <w:i/>
              </w:rPr>
              <w:t xml:space="preserve"> to you and your families</w:t>
            </w:r>
            <w:r w:rsidRPr="00A81617">
              <w:rPr>
                <w:rFonts w:ascii="Arial" w:hAnsi="Arial" w:cs="Arial"/>
                <w:i/>
              </w:rPr>
              <w:t>!</w:t>
            </w:r>
            <w:r w:rsidR="007E63D9" w:rsidRPr="00A81617">
              <w:rPr>
                <w:rFonts w:ascii="Arial" w:hAnsi="Arial" w:cs="Arial"/>
                <w:i/>
              </w:rPr>
              <w:br/>
            </w:r>
          </w:p>
        </w:tc>
      </w:tr>
    </w:tbl>
    <w:p w14:paraId="78F87DF2" w14:textId="77777777" w:rsidR="0050427E" w:rsidRPr="00A81617" w:rsidRDefault="0050427E">
      <w:pPr>
        <w:rPr>
          <w:rFonts w:ascii="Arial" w:hAnsi="Arial" w:cs="Arial"/>
        </w:rPr>
      </w:pPr>
      <w:bookmarkStart w:id="0" w:name="_GoBack"/>
      <w:bookmarkEnd w:id="0"/>
    </w:p>
    <w:sectPr w:rsidR="0050427E" w:rsidRPr="00A81617" w:rsidSect="00BB02A7">
      <w:headerReference w:type="default" r:id="rId22"/>
      <w:headerReference w:type="first" r:id="rId23"/>
      <w:pgSz w:w="12240" w:h="15840"/>
      <w:pgMar w:top="1440" w:right="1440" w:bottom="72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EE52" w14:textId="77777777" w:rsidR="00E2516E" w:rsidRDefault="00E2516E" w:rsidP="00C6437A">
      <w:pPr>
        <w:spacing w:after="0" w:line="240" w:lineRule="auto"/>
      </w:pPr>
      <w:r>
        <w:separator/>
      </w:r>
    </w:p>
  </w:endnote>
  <w:endnote w:type="continuationSeparator" w:id="0">
    <w:p w14:paraId="3E22D902" w14:textId="77777777" w:rsidR="00E2516E" w:rsidRDefault="00E2516E" w:rsidP="00C6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altName w:val="Arial Black"/>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6AA63" w14:textId="77777777" w:rsidR="00E2516E" w:rsidRDefault="00E2516E" w:rsidP="00C6437A">
      <w:pPr>
        <w:spacing w:after="0" w:line="240" w:lineRule="auto"/>
      </w:pPr>
      <w:r>
        <w:separator/>
      </w:r>
    </w:p>
  </w:footnote>
  <w:footnote w:type="continuationSeparator" w:id="0">
    <w:p w14:paraId="34E58BBC" w14:textId="77777777" w:rsidR="00E2516E" w:rsidRDefault="00E2516E" w:rsidP="00C64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1756" w14:textId="77777777" w:rsidR="00C6437A" w:rsidRDefault="00C6437A" w:rsidP="00AE2B4C">
    <w:pPr>
      <w:pStyle w:val="FocusItems"/>
      <w:tabs>
        <w:tab w:val="left" w:pos="5697"/>
      </w:tabs>
      <w:spacing w:after="0" w:line="240" w:lineRule="auto"/>
      <w:ind w:left="720"/>
      <w:rPr>
        <w:rFonts w:ascii="Garamond" w:hAnsi="Garamond"/>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65BB" w14:textId="77777777" w:rsidR="00AE2B4C" w:rsidRDefault="00473DFE" w:rsidP="00AE2B4C">
    <w:pPr>
      <w:pStyle w:val="FocusItems"/>
      <w:spacing w:after="0" w:line="240" w:lineRule="auto"/>
      <w:ind w:left="720"/>
      <w:jc w:val="center"/>
      <w:rPr>
        <w:rFonts w:ascii="Garamond" w:hAnsi="Garamond"/>
        <w:b/>
        <w:sz w:val="36"/>
        <w:szCs w:val="36"/>
      </w:rPr>
    </w:pPr>
    <w:r>
      <w:rPr>
        <w:rFonts w:ascii="Garamond" w:hAnsi="Garamond"/>
        <w:b/>
        <w:noProof/>
        <w:sz w:val="36"/>
        <w:szCs w:val="36"/>
      </w:rPr>
      <mc:AlternateContent>
        <mc:Choice Requires="wps">
          <w:drawing>
            <wp:anchor distT="0" distB="0" distL="114300" distR="114300" simplePos="0" relativeHeight="251659264" behindDoc="0" locked="0" layoutInCell="1" allowOverlap="1" wp14:anchorId="5625FDBA" wp14:editId="0A839E71">
              <wp:simplePos x="0" y="0"/>
              <wp:positionH relativeFrom="column">
                <wp:posOffset>5143500</wp:posOffset>
              </wp:positionH>
              <wp:positionV relativeFrom="paragraph">
                <wp:posOffset>-47625</wp:posOffset>
              </wp:positionV>
              <wp:extent cx="1419225" cy="609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4192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620EAB" w14:textId="77777777" w:rsidR="00473DFE" w:rsidRDefault="00473DFE">
                          <w:r>
                            <w:rPr>
                              <w:rFonts w:ascii="Garamond" w:hAnsi="Garamond"/>
                              <w:b/>
                              <w:noProof/>
                              <w:sz w:val="36"/>
                              <w:szCs w:val="36"/>
                            </w:rPr>
                            <w:drawing>
                              <wp:inline distT="0" distB="0" distL="0" distR="0" wp14:anchorId="26778EDE" wp14:editId="53B09252">
                                <wp:extent cx="1176630" cy="4572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png"/>
                                        <pic:cNvPicPr/>
                                      </pic:nvPicPr>
                                      <pic:blipFill>
                                        <a:blip r:embed="rId1">
                                          <a:extLst>
                                            <a:ext uri="{28A0092B-C50C-407E-A947-70E740481C1C}">
                                              <a14:useLocalDpi xmlns:a14="http://schemas.microsoft.com/office/drawing/2010/main" val="0"/>
                                            </a:ext>
                                          </a:extLst>
                                        </a:blip>
                                        <a:stretch>
                                          <a:fillRect/>
                                        </a:stretch>
                                      </pic:blipFill>
                                      <pic:spPr>
                                        <a:xfrm>
                                          <a:off x="0" y="0"/>
                                          <a:ext cx="1176630" cy="457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25FDBA" id="_x0000_t202" coordsize="21600,21600" o:spt="202" path="m,l,21600r21600,l21600,xe">
              <v:stroke joinstyle="miter"/>
              <v:path gradientshapeok="t" o:connecttype="rect"/>
            </v:shapetype>
            <v:shape id="Text Box 2" o:spid="_x0000_s1026" type="#_x0000_t202" style="position:absolute;left:0;text-align:left;margin-left:405pt;margin-top:-3.75pt;width:111.7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" fillcolor="white [3201]" stroked="f" strokeweight=".5pt">
              <v:textbox>
                <w:txbxContent>
                  <w:p w14:paraId="76620EAB" w14:textId="77777777" w:rsidR="00473DFE" w:rsidRDefault="00473DFE">
                    <w:r>
                      <w:rPr>
                        <w:rFonts w:ascii="Garamond" w:hAnsi="Garamond"/>
                        <w:b/>
                        <w:noProof/>
                        <w:sz w:val="36"/>
                        <w:szCs w:val="36"/>
                      </w:rPr>
                      <w:drawing>
                        <wp:inline distT="0" distB="0" distL="0" distR="0" wp14:anchorId="26778EDE" wp14:editId="53B09252">
                          <wp:extent cx="1176630" cy="4572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png"/>
                                  <pic:cNvPicPr/>
                                </pic:nvPicPr>
                                <pic:blipFill>
                                  <a:blip r:embed="rId1">
                                    <a:extLst>
                                      <a:ext uri="{28A0092B-C50C-407E-A947-70E740481C1C}">
                                        <a14:useLocalDpi xmlns:a14="http://schemas.microsoft.com/office/drawing/2010/main" val="0"/>
                                      </a:ext>
                                    </a:extLst>
                                  </a:blip>
                                  <a:stretch>
                                    <a:fillRect/>
                                  </a:stretch>
                                </pic:blipFill>
                                <pic:spPr>
                                  <a:xfrm>
                                    <a:off x="0" y="0"/>
                                    <a:ext cx="1176630" cy="457240"/>
                                  </a:xfrm>
                                  <a:prstGeom prst="rect">
                                    <a:avLst/>
                                  </a:prstGeom>
                                </pic:spPr>
                              </pic:pic>
                            </a:graphicData>
                          </a:graphic>
                        </wp:inline>
                      </w:drawing>
                    </w:r>
                  </w:p>
                </w:txbxContent>
              </v:textbox>
            </v:shape>
          </w:pict>
        </mc:Fallback>
      </mc:AlternateContent>
    </w:r>
    <w:r w:rsidR="00AE2B4C" w:rsidRPr="00EE22E8">
      <w:rPr>
        <w:rFonts w:ascii="Garamond" w:hAnsi="Garamond"/>
        <w:b/>
        <w:sz w:val="36"/>
        <w:szCs w:val="36"/>
      </w:rPr>
      <w:t xml:space="preserve">OPPORTUNITIES FOR YOUTH </w:t>
    </w:r>
  </w:p>
  <w:p w14:paraId="2BDB9246" w14:textId="77777777" w:rsidR="00DA7BC7" w:rsidRDefault="00DA7BC7" w:rsidP="00AE2B4C">
    <w:pPr>
      <w:pStyle w:val="FocusItems"/>
      <w:spacing w:after="0" w:line="240" w:lineRule="auto"/>
      <w:ind w:left="720"/>
      <w:jc w:val="center"/>
    </w:pPr>
    <w:r>
      <w:rPr>
        <w:rFonts w:ascii="Garamond" w:hAnsi="Garamond"/>
        <w:b/>
        <w:sz w:val="36"/>
        <w:szCs w:val="36"/>
      </w:rPr>
      <w:t>LEADERSHIP COUNCIL</w:t>
    </w:r>
  </w:p>
  <w:p w14:paraId="21874B04" w14:textId="77777777" w:rsidR="00AE2B4C" w:rsidRPr="00AE2B4C" w:rsidRDefault="00AE2B4C" w:rsidP="00AE2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52D6"/>
    <w:multiLevelType w:val="hybridMultilevel"/>
    <w:tmpl w:val="372CE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E7EED"/>
    <w:multiLevelType w:val="hybridMultilevel"/>
    <w:tmpl w:val="4A9CB9FE"/>
    <w:lvl w:ilvl="0" w:tplc="D382B9DA">
      <w:start w:val="1"/>
      <w:numFmt w:val="bullet"/>
      <w:lvlText w:val=""/>
      <w:lvlJc w:val="left"/>
      <w:pPr>
        <w:tabs>
          <w:tab w:val="num" w:pos="720"/>
        </w:tabs>
        <w:ind w:left="720" w:hanging="360"/>
      </w:pPr>
      <w:rPr>
        <w:rFonts w:ascii="Wingdings" w:hAnsi="Wingdings" w:hint="default"/>
      </w:rPr>
    </w:lvl>
    <w:lvl w:ilvl="1" w:tplc="7D28D348" w:tentative="1">
      <w:start w:val="1"/>
      <w:numFmt w:val="bullet"/>
      <w:lvlText w:val=""/>
      <w:lvlJc w:val="left"/>
      <w:pPr>
        <w:tabs>
          <w:tab w:val="num" w:pos="1440"/>
        </w:tabs>
        <w:ind w:left="1440" w:hanging="360"/>
      </w:pPr>
      <w:rPr>
        <w:rFonts w:ascii="Wingdings" w:hAnsi="Wingdings" w:hint="default"/>
      </w:rPr>
    </w:lvl>
    <w:lvl w:ilvl="2" w:tplc="2036FF84" w:tentative="1">
      <w:start w:val="1"/>
      <w:numFmt w:val="bullet"/>
      <w:lvlText w:val=""/>
      <w:lvlJc w:val="left"/>
      <w:pPr>
        <w:tabs>
          <w:tab w:val="num" w:pos="2160"/>
        </w:tabs>
        <w:ind w:left="2160" w:hanging="360"/>
      </w:pPr>
      <w:rPr>
        <w:rFonts w:ascii="Wingdings" w:hAnsi="Wingdings" w:hint="default"/>
      </w:rPr>
    </w:lvl>
    <w:lvl w:ilvl="3" w:tplc="259E6C8C" w:tentative="1">
      <w:start w:val="1"/>
      <w:numFmt w:val="bullet"/>
      <w:lvlText w:val=""/>
      <w:lvlJc w:val="left"/>
      <w:pPr>
        <w:tabs>
          <w:tab w:val="num" w:pos="2880"/>
        </w:tabs>
        <w:ind w:left="2880" w:hanging="360"/>
      </w:pPr>
      <w:rPr>
        <w:rFonts w:ascii="Wingdings" w:hAnsi="Wingdings" w:hint="default"/>
      </w:rPr>
    </w:lvl>
    <w:lvl w:ilvl="4" w:tplc="93F49700" w:tentative="1">
      <w:start w:val="1"/>
      <w:numFmt w:val="bullet"/>
      <w:lvlText w:val=""/>
      <w:lvlJc w:val="left"/>
      <w:pPr>
        <w:tabs>
          <w:tab w:val="num" w:pos="3600"/>
        </w:tabs>
        <w:ind w:left="3600" w:hanging="360"/>
      </w:pPr>
      <w:rPr>
        <w:rFonts w:ascii="Wingdings" w:hAnsi="Wingdings" w:hint="default"/>
      </w:rPr>
    </w:lvl>
    <w:lvl w:ilvl="5" w:tplc="451001FE" w:tentative="1">
      <w:start w:val="1"/>
      <w:numFmt w:val="bullet"/>
      <w:lvlText w:val=""/>
      <w:lvlJc w:val="left"/>
      <w:pPr>
        <w:tabs>
          <w:tab w:val="num" w:pos="4320"/>
        </w:tabs>
        <w:ind w:left="4320" w:hanging="360"/>
      </w:pPr>
      <w:rPr>
        <w:rFonts w:ascii="Wingdings" w:hAnsi="Wingdings" w:hint="default"/>
      </w:rPr>
    </w:lvl>
    <w:lvl w:ilvl="6" w:tplc="DB4EC35A" w:tentative="1">
      <w:start w:val="1"/>
      <w:numFmt w:val="bullet"/>
      <w:lvlText w:val=""/>
      <w:lvlJc w:val="left"/>
      <w:pPr>
        <w:tabs>
          <w:tab w:val="num" w:pos="5040"/>
        </w:tabs>
        <w:ind w:left="5040" w:hanging="360"/>
      </w:pPr>
      <w:rPr>
        <w:rFonts w:ascii="Wingdings" w:hAnsi="Wingdings" w:hint="default"/>
      </w:rPr>
    </w:lvl>
    <w:lvl w:ilvl="7" w:tplc="C9D21C30" w:tentative="1">
      <w:start w:val="1"/>
      <w:numFmt w:val="bullet"/>
      <w:lvlText w:val=""/>
      <w:lvlJc w:val="left"/>
      <w:pPr>
        <w:tabs>
          <w:tab w:val="num" w:pos="5760"/>
        </w:tabs>
        <w:ind w:left="5760" w:hanging="360"/>
      </w:pPr>
      <w:rPr>
        <w:rFonts w:ascii="Wingdings" w:hAnsi="Wingdings" w:hint="default"/>
      </w:rPr>
    </w:lvl>
    <w:lvl w:ilvl="8" w:tplc="CB0E80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9229B5"/>
    <w:multiLevelType w:val="hybridMultilevel"/>
    <w:tmpl w:val="656C745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44401C"/>
    <w:multiLevelType w:val="hybridMultilevel"/>
    <w:tmpl w:val="896213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54E96"/>
    <w:multiLevelType w:val="hybridMultilevel"/>
    <w:tmpl w:val="1FE4ED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F1A3B"/>
    <w:multiLevelType w:val="hybridMultilevel"/>
    <w:tmpl w:val="05E6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40F0C"/>
    <w:multiLevelType w:val="hybridMultilevel"/>
    <w:tmpl w:val="F536C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69"/>
    <w:rsid w:val="0000252D"/>
    <w:rsid w:val="00004B02"/>
    <w:rsid w:val="00010D64"/>
    <w:rsid w:val="00011687"/>
    <w:rsid w:val="00021F45"/>
    <w:rsid w:val="00022DB2"/>
    <w:rsid w:val="0003750B"/>
    <w:rsid w:val="00046020"/>
    <w:rsid w:val="000500FE"/>
    <w:rsid w:val="000503C5"/>
    <w:rsid w:val="00062971"/>
    <w:rsid w:val="00063245"/>
    <w:rsid w:val="00076C0F"/>
    <w:rsid w:val="0009258E"/>
    <w:rsid w:val="000A1C1B"/>
    <w:rsid w:val="000A2E1E"/>
    <w:rsid w:val="000A47CD"/>
    <w:rsid w:val="000A4E18"/>
    <w:rsid w:val="000B0211"/>
    <w:rsid w:val="000B047F"/>
    <w:rsid w:val="000B2B85"/>
    <w:rsid w:val="000C0702"/>
    <w:rsid w:val="000C0B45"/>
    <w:rsid w:val="000C3DC5"/>
    <w:rsid w:val="000C49EA"/>
    <w:rsid w:val="000C6008"/>
    <w:rsid w:val="000C6CA2"/>
    <w:rsid w:val="000D15F6"/>
    <w:rsid w:val="000D41D3"/>
    <w:rsid w:val="000D7BA2"/>
    <w:rsid w:val="00100AE1"/>
    <w:rsid w:val="00105FFC"/>
    <w:rsid w:val="00106370"/>
    <w:rsid w:val="00127CA7"/>
    <w:rsid w:val="00134C54"/>
    <w:rsid w:val="00136591"/>
    <w:rsid w:val="0013797D"/>
    <w:rsid w:val="00137A32"/>
    <w:rsid w:val="00137ACC"/>
    <w:rsid w:val="00143A12"/>
    <w:rsid w:val="001447A2"/>
    <w:rsid w:val="00151F98"/>
    <w:rsid w:val="00165072"/>
    <w:rsid w:val="00170109"/>
    <w:rsid w:val="0017060A"/>
    <w:rsid w:val="001706CC"/>
    <w:rsid w:val="00176877"/>
    <w:rsid w:val="001844D8"/>
    <w:rsid w:val="00185D1D"/>
    <w:rsid w:val="001863A3"/>
    <w:rsid w:val="0018765B"/>
    <w:rsid w:val="001927CC"/>
    <w:rsid w:val="00195443"/>
    <w:rsid w:val="001A42BE"/>
    <w:rsid w:val="001C13CE"/>
    <w:rsid w:val="001C156F"/>
    <w:rsid w:val="001C3B47"/>
    <w:rsid w:val="001D1D68"/>
    <w:rsid w:val="001D44B3"/>
    <w:rsid w:val="001D790D"/>
    <w:rsid w:val="001F1245"/>
    <w:rsid w:val="001F13BA"/>
    <w:rsid w:val="001F3632"/>
    <w:rsid w:val="001F53DD"/>
    <w:rsid w:val="002006A6"/>
    <w:rsid w:val="002219EE"/>
    <w:rsid w:val="0022266C"/>
    <w:rsid w:val="00223E83"/>
    <w:rsid w:val="002379D4"/>
    <w:rsid w:val="00237AA5"/>
    <w:rsid w:val="00243561"/>
    <w:rsid w:val="00250623"/>
    <w:rsid w:val="00260107"/>
    <w:rsid w:val="00260703"/>
    <w:rsid w:val="00261D62"/>
    <w:rsid w:val="00272892"/>
    <w:rsid w:val="00284825"/>
    <w:rsid w:val="00284C6F"/>
    <w:rsid w:val="00285417"/>
    <w:rsid w:val="002959BC"/>
    <w:rsid w:val="00296C34"/>
    <w:rsid w:val="002A1117"/>
    <w:rsid w:val="002A7002"/>
    <w:rsid w:val="002C1B2A"/>
    <w:rsid w:val="002C5353"/>
    <w:rsid w:val="002D3897"/>
    <w:rsid w:val="002D749A"/>
    <w:rsid w:val="002E0467"/>
    <w:rsid w:val="002E2596"/>
    <w:rsid w:val="002E3A09"/>
    <w:rsid w:val="002E7D59"/>
    <w:rsid w:val="002F2FEB"/>
    <w:rsid w:val="003031C1"/>
    <w:rsid w:val="00303C65"/>
    <w:rsid w:val="00304E02"/>
    <w:rsid w:val="003115AC"/>
    <w:rsid w:val="00321CEA"/>
    <w:rsid w:val="003224E9"/>
    <w:rsid w:val="00324E37"/>
    <w:rsid w:val="003320BA"/>
    <w:rsid w:val="003327D6"/>
    <w:rsid w:val="0033571F"/>
    <w:rsid w:val="00336999"/>
    <w:rsid w:val="003378E4"/>
    <w:rsid w:val="00341540"/>
    <w:rsid w:val="00344BAD"/>
    <w:rsid w:val="003456F6"/>
    <w:rsid w:val="00345D4C"/>
    <w:rsid w:val="003515C4"/>
    <w:rsid w:val="0035180E"/>
    <w:rsid w:val="0035263B"/>
    <w:rsid w:val="00355631"/>
    <w:rsid w:val="0036026C"/>
    <w:rsid w:val="003611F5"/>
    <w:rsid w:val="0036682A"/>
    <w:rsid w:val="00370E89"/>
    <w:rsid w:val="0037278A"/>
    <w:rsid w:val="00376282"/>
    <w:rsid w:val="0038452B"/>
    <w:rsid w:val="00386812"/>
    <w:rsid w:val="003A1A16"/>
    <w:rsid w:val="003B080E"/>
    <w:rsid w:val="003B1F73"/>
    <w:rsid w:val="003B20F2"/>
    <w:rsid w:val="003B5017"/>
    <w:rsid w:val="003B6E2A"/>
    <w:rsid w:val="003B7576"/>
    <w:rsid w:val="003C39C7"/>
    <w:rsid w:val="003C63B2"/>
    <w:rsid w:val="003D0D1F"/>
    <w:rsid w:val="003D213A"/>
    <w:rsid w:val="003E0829"/>
    <w:rsid w:val="003E0855"/>
    <w:rsid w:val="003E58C0"/>
    <w:rsid w:val="003F2436"/>
    <w:rsid w:val="003F6103"/>
    <w:rsid w:val="0040045D"/>
    <w:rsid w:val="00404050"/>
    <w:rsid w:val="0041321A"/>
    <w:rsid w:val="00416843"/>
    <w:rsid w:val="00420CFC"/>
    <w:rsid w:val="0042355D"/>
    <w:rsid w:val="00423FD4"/>
    <w:rsid w:val="004314FE"/>
    <w:rsid w:val="004348C0"/>
    <w:rsid w:val="00441123"/>
    <w:rsid w:val="00444D51"/>
    <w:rsid w:val="00447EB1"/>
    <w:rsid w:val="00452872"/>
    <w:rsid w:val="00456323"/>
    <w:rsid w:val="00456B87"/>
    <w:rsid w:val="00462078"/>
    <w:rsid w:val="004638AB"/>
    <w:rsid w:val="0046647E"/>
    <w:rsid w:val="00473DFE"/>
    <w:rsid w:val="0047407C"/>
    <w:rsid w:val="00482924"/>
    <w:rsid w:val="00486F08"/>
    <w:rsid w:val="004A1439"/>
    <w:rsid w:val="004A5CF4"/>
    <w:rsid w:val="004A5D8E"/>
    <w:rsid w:val="004B5D96"/>
    <w:rsid w:val="004D0ED0"/>
    <w:rsid w:val="004D78E0"/>
    <w:rsid w:val="004F23AC"/>
    <w:rsid w:val="004F3AF5"/>
    <w:rsid w:val="0050427E"/>
    <w:rsid w:val="0050796C"/>
    <w:rsid w:val="00511F3C"/>
    <w:rsid w:val="00514E29"/>
    <w:rsid w:val="00521D9E"/>
    <w:rsid w:val="00535A47"/>
    <w:rsid w:val="0054727F"/>
    <w:rsid w:val="00551202"/>
    <w:rsid w:val="00554850"/>
    <w:rsid w:val="005643BB"/>
    <w:rsid w:val="00564482"/>
    <w:rsid w:val="00581354"/>
    <w:rsid w:val="00591F4B"/>
    <w:rsid w:val="00592E90"/>
    <w:rsid w:val="005A19A1"/>
    <w:rsid w:val="005A5D34"/>
    <w:rsid w:val="005A5F03"/>
    <w:rsid w:val="005B4219"/>
    <w:rsid w:val="005B4D49"/>
    <w:rsid w:val="005C5B64"/>
    <w:rsid w:val="005C6C1C"/>
    <w:rsid w:val="005D30C4"/>
    <w:rsid w:val="005D3D3C"/>
    <w:rsid w:val="005D500D"/>
    <w:rsid w:val="005D59E8"/>
    <w:rsid w:val="005D5C77"/>
    <w:rsid w:val="005E15BD"/>
    <w:rsid w:val="005E3705"/>
    <w:rsid w:val="005E69BC"/>
    <w:rsid w:val="00604264"/>
    <w:rsid w:val="006049DC"/>
    <w:rsid w:val="006058A2"/>
    <w:rsid w:val="0060758A"/>
    <w:rsid w:val="006116C0"/>
    <w:rsid w:val="00613C2A"/>
    <w:rsid w:val="00614BCD"/>
    <w:rsid w:val="00620A12"/>
    <w:rsid w:val="00626CC0"/>
    <w:rsid w:val="00641F7E"/>
    <w:rsid w:val="006514C0"/>
    <w:rsid w:val="00654AE7"/>
    <w:rsid w:val="00670A80"/>
    <w:rsid w:val="006761FA"/>
    <w:rsid w:val="00680ECC"/>
    <w:rsid w:val="006816EC"/>
    <w:rsid w:val="006866EB"/>
    <w:rsid w:val="00686E6A"/>
    <w:rsid w:val="00686F2B"/>
    <w:rsid w:val="00687170"/>
    <w:rsid w:val="006911CB"/>
    <w:rsid w:val="00691B13"/>
    <w:rsid w:val="00692BA4"/>
    <w:rsid w:val="00693285"/>
    <w:rsid w:val="006934EF"/>
    <w:rsid w:val="0069365B"/>
    <w:rsid w:val="006A48AB"/>
    <w:rsid w:val="006B684F"/>
    <w:rsid w:val="006C0D19"/>
    <w:rsid w:val="006C265E"/>
    <w:rsid w:val="006C72A8"/>
    <w:rsid w:val="006D4B09"/>
    <w:rsid w:val="006D7DE2"/>
    <w:rsid w:val="006E6DA3"/>
    <w:rsid w:val="006F2C0A"/>
    <w:rsid w:val="006F7DB1"/>
    <w:rsid w:val="00707503"/>
    <w:rsid w:val="00724AE0"/>
    <w:rsid w:val="007309C5"/>
    <w:rsid w:val="00736B16"/>
    <w:rsid w:val="00743B2E"/>
    <w:rsid w:val="00752178"/>
    <w:rsid w:val="00781CD1"/>
    <w:rsid w:val="00783D30"/>
    <w:rsid w:val="00787820"/>
    <w:rsid w:val="007925EF"/>
    <w:rsid w:val="00795723"/>
    <w:rsid w:val="007B10D1"/>
    <w:rsid w:val="007B528E"/>
    <w:rsid w:val="007C1CA3"/>
    <w:rsid w:val="007D2461"/>
    <w:rsid w:val="007D74F2"/>
    <w:rsid w:val="007E63D9"/>
    <w:rsid w:val="007E67EC"/>
    <w:rsid w:val="007E7911"/>
    <w:rsid w:val="007F15C3"/>
    <w:rsid w:val="007F6AA5"/>
    <w:rsid w:val="007F7B35"/>
    <w:rsid w:val="008006A5"/>
    <w:rsid w:val="008041C7"/>
    <w:rsid w:val="008139A2"/>
    <w:rsid w:val="008423AB"/>
    <w:rsid w:val="00853907"/>
    <w:rsid w:val="008678D3"/>
    <w:rsid w:val="0087000A"/>
    <w:rsid w:val="00872B61"/>
    <w:rsid w:val="00883113"/>
    <w:rsid w:val="008B4541"/>
    <w:rsid w:val="008B4645"/>
    <w:rsid w:val="008B5A07"/>
    <w:rsid w:val="008C6DA7"/>
    <w:rsid w:val="008D62A0"/>
    <w:rsid w:val="008D6903"/>
    <w:rsid w:val="008E4E78"/>
    <w:rsid w:val="008F1FA1"/>
    <w:rsid w:val="008F2FEB"/>
    <w:rsid w:val="008F3601"/>
    <w:rsid w:val="008F447B"/>
    <w:rsid w:val="008F567F"/>
    <w:rsid w:val="00903F98"/>
    <w:rsid w:val="0090634A"/>
    <w:rsid w:val="009078A3"/>
    <w:rsid w:val="00907995"/>
    <w:rsid w:val="0091256E"/>
    <w:rsid w:val="00912AEF"/>
    <w:rsid w:val="00920CF2"/>
    <w:rsid w:val="0092574A"/>
    <w:rsid w:val="00925FAD"/>
    <w:rsid w:val="009319CB"/>
    <w:rsid w:val="00932B66"/>
    <w:rsid w:val="00935B3D"/>
    <w:rsid w:val="009375DA"/>
    <w:rsid w:val="00937719"/>
    <w:rsid w:val="00945E2D"/>
    <w:rsid w:val="009571F9"/>
    <w:rsid w:val="0096282B"/>
    <w:rsid w:val="00962C28"/>
    <w:rsid w:val="00971130"/>
    <w:rsid w:val="0098508C"/>
    <w:rsid w:val="009900F7"/>
    <w:rsid w:val="009931B3"/>
    <w:rsid w:val="009A09CE"/>
    <w:rsid w:val="009A3B0F"/>
    <w:rsid w:val="009A4098"/>
    <w:rsid w:val="009A4ABF"/>
    <w:rsid w:val="009A5CA0"/>
    <w:rsid w:val="009B0281"/>
    <w:rsid w:val="009B2717"/>
    <w:rsid w:val="009C3D15"/>
    <w:rsid w:val="009F4ED9"/>
    <w:rsid w:val="00A04504"/>
    <w:rsid w:val="00A07E07"/>
    <w:rsid w:val="00A13381"/>
    <w:rsid w:val="00A204EE"/>
    <w:rsid w:val="00A243A8"/>
    <w:rsid w:val="00A24800"/>
    <w:rsid w:val="00A30FBD"/>
    <w:rsid w:val="00A3477A"/>
    <w:rsid w:val="00A37E7E"/>
    <w:rsid w:val="00A44A49"/>
    <w:rsid w:val="00A54422"/>
    <w:rsid w:val="00A66B95"/>
    <w:rsid w:val="00A70C34"/>
    <w:rsid w:val="00A71B1B"/>
    <w:rsid w:val="00A72099"/>
    <w:rsid w:val="00A75DD3"/>
    <w:rsid w:val="00A75E27"/>
    <w:rsid w:val="00A77941"/>
    <w:rsid w:val="00A80318"/>
    <w:rsid w:val="00A808C3"/>
    <w:rsid w:val="00A81617"/>
    <w:rsid w:val="00A83991"/>
    <w:rsid w:val="00AA78B8"/>
    <w:rsid w:val="00AD0FAE"/>
    <w:rsid w:val="00AD1F13"/>
    <w:rsid w:val="00AD3E50"/>
    <w:rsid w:val="00AD6139"/>
    <w:rsid w:val="00AE20C7"/>
    <w:rsid w:val="00AE2B4C"/>
    <w:rsid w:val="00AE5A9A"/>
    <w:rsid w:val="00AE6050"/>
    <w:rsid w:val="00AF36D5"/>
    <w:rsid w:val="00AF3BB4"/>
    <w:rsid w:val="00B107BE"/>
    <w:rsid w:val="00B1246F"/>
    <w:rsid w:val="00B13C34"/>
    <w:rsid w:val="00B21641"/>
    <w:rsid w:val="00B319E8"/>
    <w:rsid w:val="00B36211"/>
    <w:rsid w:val="00B4049B"/>
    <w:rsid w:val="00B411BA"/>
    <w:rsid w:val="00B43B3F"/>
    <w:rsid w:val="00B45B69"/>
    <w:rsid w:val="00B5508A"/>
    <w:rsid w:val="00B61FCF"/>
    <w:rsid w:val="00B714DD"/>
    <w:rsid w:val="00B753C6"/>
    <w:rsid w:val="00B75E1E"/>
    <w:rsid w:val="00B77CF6"/>
    <w:rsid w:val="00B80607"/>
    <w:rsid w:val="00B84664"/>
    <w:rsid w:val="00B85999"/>
    <w:rsid w:val="00B901A4"/>
    <w:rsid w:val="00B94082"/>
    <w:rsid w:val="00BB02A7"/>
    <w:rsid w:val="00BB203A"/>
    <w:rsid w:val="00BB6667"/>
    <w:rsid w:val="00BC439D"/>
    <w:rsid w:val="00BC581D"/>
    <w:rsid w:val="00BC638D"/>
    <w:rsid w:val="00BD0F93"/>
    <w:rsid w:val="00BD436D"/>
    <w:rsid w:val="00BE1913"/>
    <w:rsid w:val="00BE430A"/>
    <w:rsid w:val="00BE5807"/>
    <w:rsid w:val="00BF6314"/>
    <w:rsid w:val="00C00029"/>
    <w:rsid w:val="00C04885"/>
    <w:rsid w:val="00C131F4"/>
    <w:rsid w:val="00C21F67"/>
    <w:rsid w:val="00C25245"/>
    <w:rsid w:val="00C25FFB"/>
    <w:rsid w:val="00C4490A"/>
    <w:rsid w:val="00C47908"/>
    <w:rsid w:val="00C53740"/>
    <w:rsid w:val="00C5476C"/>
    <w:rsid w:val="00C55FD3"/>
    <w:rsid w:val="00C569DB"/>
    <w:rsid w:val="00C63E7B"/>
    <w:rsid w:val="00C6437A"/>
    <w:rsid w:val="00C65BC3"/>
    <w:rsid w:val="00C74BA7"/>
    <w:rsid w:val="00C7542C"/>
    <w:rsid w:val="00C779F1"/>
    <w:rsid w:val="00C81F39"/>
    <w:rsid w:val="00C82096"/>
    <w:rsid w:val="00C821C9"/>
    <w:rsid w:val="00C833FD"/>
    <w:rsid w:val="00C836B7"/>
    <w:rsid w:val="00C85216"/>
    <w:rsid w:val="00C85C21"/>
    <w:rsid w:val="00C86663"/>
    <w:rsid w:val="00C91336"/>
    <w:rsid w:val="00C924DC"/>
    <w:rsid w:val="00CA1DAC"/>
    <w:rsid w:val="00CA3FB7"/>
    <w:rsid w:val="00CA5065"/>
    <w:rsid w:val="00CB2A8F"/>
    <w:rsid w:val="00CB6C86"/>
    <w:rsid w:val="00CC3ADC"/>
    <w:rsid w:val="00CD4C2F"/>
    <w:rsid w:val="00CD4ED7"/>
    <w:rsid w:val="00CD58EC"/>
    <w:rsid w:val="00CF26D0"/>
    <w:rsid w:val="00CF3504"/>
    <w:rsid w:val="00CF5ED4"/>
    <w:rsid w:val="00D01EFE"/>
    <w:rsid w:val="00D039EB"/>
    <w:rsid w:val="00D167A5"/>
    <w:rsid w:val="00D451DB"/>
    <w:rsid w:val="00D456DB"/>
    <w:rsid w:val="00D52670"/>
    <w:rsid w:val="00D6441E"/>
    <w:rsid w:val="00D65C1C"/>
    <w:rsid w:val="00D70088"/>
    <w:rsid w:val="00D75DD2"/>
    <w:rsid w:val="00D95289"/>
    <w:rsid w:val="00DA55C7"/>
    <w:rsid w:val="00DA6A69"/>
    <w:rsid w:val="00DA7BC7"/>
    <w:rsid w:val="00DB45DA"/>
    <w:rsid w:val="00DC3F70"/>
    <w:rsid w:val="00DC5329"/>
    <w:rsid w:val="00DD0BF7"/>
    <w:rsid w:val="00DD1ACD"/>
    <w:rsid w:val="00DE2A98"/>
    <w:rsid w:val="00DF2D49"/>
    <w:rsid w:val="00DF48FB"/>
    <w:rsid w:val="00DF7AE3"/>
    <w:rsid w:val="00E0739A"/>
    <w:rsid w:val="00E11160"/>
    <w:rsid w:val="00E13DAC"/>
    <w:rsid w:val="00E14FA5"/>
    <w:rsid w:val="00E17CEA"/>
    <w:rsid w:val="00E23161"/>
    <w:rsid w:val="00E2516E"/>
    <w:rsid w:val="00E25FE7"/>
    <w:rsid w:val="00E30404"/>
    <w:rsid w:val="00E41256"/>
    <w:rsid w:val="00E44049"/>
    <w:rsid w:val="00E47A56"/>
    <w:rsid w:val="00E501CB"/>
    <w:rsid w:val="00E51502"/>
    <w:rsid w:val="00E65295"/>
    <w:rsid w:val="00E659B6"/>
    <w:rsid w:val="00E6794A"/>
    <w:rsid w:val="00E71495"/>
    <w:rsid w:val="00E81FDF"/>
    <w:rsid w:val="00E85DCF"/>
    <w:rsid w:val="00E93B2D"/>
    <w:rsid w:val="00E93C04"/>
    <w:rsid w:val="00E96AE5"/>
    <w:rsid w:val="00EA0487"/>
    <w:rsid w:val="00EA1F38"/>
    <w:rsid w:val="00EA4AF6"/>
    <w:rsid w:val="00EB3104"/>
    <w:rsid w:val="00EB3820"/>
    <w:rsid w:val="00EB7425"/>
    <w:rsid w:val="00EC508F"/>
    <w:rsid w:val="00EC61D5"/>
    <w:rsid w:val="00EC70C8"/>
    <w:rsid w:val="00ED3207"/>
    <w:rsid w:val="00EE00CB"/>
    <w:rsid w:val="00EE0271"/>
    <w:rsid w:val="00EF17B7"/>
    <w:rsid w:val="00EF38E0"/>
    <w:rsid w:val="00EF6B3D"/>
    <w:rsid w:val="00F06A05"/>
    <w:rsid w:val="00F1405C"/>
    <w:rsid w:val="00F248A4"/>
    <w:rsid w:val="00F31AB9"/>
    <w:rsid w:val="00F32EE5"/>
    <w:rsid w:val="00F346E1"/>
    <w:rsid w:val="00F3631D"/>
    <w:rsid w:val="00F3663B"/>
    <w:rsid w:val="00F405BB"/>
    <w:rsid w:val="00F41C15"/>
    <w:rsid w:val="00F42F21"/>
    <w:rsid w:val="00F441CC"/>
    <w:rsid w:val="00F44DFC"/>
    <w:rsid w:val="00F51185"/>
    <w:rsid w:val="00F542D6"/>
    <w:rsid w:val="00F6115F"/>
    <w:rsid w:val="00F67785"/>
    <w:rsid w:val="00F7157E"/>
    <w:rsid w:val="00F8183B"/>
    <w:rsid w:val="00F82264"/>
    <w:rsid w:val="00F83095"/>
    <w:rsid w:val="00F87630"/>
    <w:rsid w:val="00F95B01"/>
    <w:rsid w:val="00FA15D8"/>
    <w:rsid w:val="00FA29EE"/>
    <w:rsid w:val="00FA2CC0"/>
    <w:rsid w:val="00FA45EA"/>
    <w:rsid w:val="00FA679F"/>
    <w:rsid w:val="00FB12D5"/>
    <w:rsid w:val="00FC2021"/>
    <w:rsid w:val="00FE6E33"/>
    <w:rsid w:val="00FF08CB"/>
    <w:rsid w:val="00FF2CA0"/>
    <w:rsid w:val="00FF2F8A"/>
    <w:rsid w:val="00FF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8EDE1"/>
  <w15:docId w15:val="{3F8C3DAF-6A49-4317-B575-D1610C16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65"/>
    <w:pPr>
      <w:ind w:left="720"/>
      <w:contextualSpacing/>
    </w:pPr>
  </w:style>
  <w:style w:type="paragraph" w:customStyle="1" w:styleId="FocusItems">
    <w:name w:val="^Focus Items"/>
    <w:link w:val="FocusItemsChar"/>
    <w:qFormat/>
    <w:rsid w:val="00C6437A"/>
    <w:pPr>
      <w:spacing w:after="200" w:line="300" w:lineRule="exact"/>
    </w:pPr>
    <w:rPr>
      <w:rFonts w:ascii="Californian FB" w:eastAsia="Calibri" w:hAnsi="Californian FB" w:cs="Times New Roman"/>
      <w:sz w:val="24"/>
      <w:szCs w:val="28"/>
    </w:rPr>
  </w:style>
  <w:style w:type="character" w:customStyle="1" w:styleId="FocusItemsChar">
    <w:name w:val="^Focus Items Char"/>
    <w:basedOn w:val="DefaultParagraphFont"/>
    <w:link w:val="FocusItems"/>
    <w:rsid w:val="00C6437A"/>
    <w:rPr>
      <w:rFonts w:ascii="Californian FB" w:eastAsia="Calibri" w:hAnsi="Californian FB" w:cs="Times New Roman"/>
      <w:sz w:val="24"/>
      <w:szCs w:val="28"/>
    </w:rPr>
  </w:style>
  <w:style w:type="paragraph" w:styleId="Header">
    <w:name w:val="header"/>
    <w:basedOn w:val="Normal"/>
    <w:link w:val="HeaderChar"/>
    <w:uiPriority w:val="99"/>
    <w:unhideWhenUsed/>
    <w:rsid w:val="00C64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37A"/>
  </w:style>
  <w:style w:type="paragraph" w:styleId="Footer">
    <w:name w:val="footer"/>
    <w:basedOn w:val="Normal"/>
    <w:link w:val="FooterChar"/>
    <w:uiPriority w:val="99"/>
    <w:unhideWhenUsed/>
    <w:rsid w:val="00C64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37A"/>
  </w:style>
  <w:style w:type="paragraph" w:styleId="BalloonText">
    <w:name w:val="Balloon Text"/>
    <w:basedOn w:val="Normal"/>
    <w:link w:val="BalloonTextChar"/>
    <w:uiPriority w:val="99"/>
    <w:semiHidden/>
    <w:unhideWhenUsed/>
    <w:rsid w:val="00C6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37A"/>
    <w:rPr>
      <w:rFonts w:ascii="Tahoma" w:hAnsi="Tahoma" w:cs="Tahoma"/>
      <w:sz w:val="16"/>
      <w:szCs w:val="16"/>
    </w:rPr>
  </w:style>
  <w:style w:type="table" w:styleId="TableGrid">
    <w:name w:val="Table Grid"/>
    <w:basedOn w:val="TableNormal"/>
    <w:uiPriority w:val="39"/>
    <w:rsid w:val="00B7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B61"/>
    <w:rPr>
      <w:color w:val="0563C1" w:themeColor="hyperlink"/>
      <w:u w:val="single"/>
    </w:rPr>
  </w:style>
  <w:style w:type="character" w:styleId="FollowedHyperlink">
    <w:name w:val="FollowedHyperlink"/>
    <w:basedOn w:val="DefaultParagraphFont"/>
    <w:uiPriority w:val="99"/>
    <w:semiHidden/>
    <w:unhideWhenUsed/>
    <w:rsid w:val="0017060A"/>
    <w:rPr>
      <w:color w:val="954F72" w:themeColor="followedHyperlink"/>
      <w:u w:val="single"/>
    </w:rPr>
  </w:style>
  <w:style w:type="character" w:styleId="Emphasis">
    <w:name w:val="Emphasis"/>
    <w:basedOn w:val="DefaultParagraphFont"/>
    <w:uiPriority w:val="20"/>
    <w:qFormat/>
    <w:rsid w:val="00E85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8701">
      <w:bodyDiv w:val="1"/>
      <w:marLeft w:val="0"/>
      <w:marRight w:val="0"/>
      <w:marTop w:val="0"/>
      <w:marBottom w:val="0"/>
      <w:divBdr>
        <w:top w:val="none" w:sz="0" w:space="0" w:color="auto"/>
        <w:left w:val="none" w:sz="0" w:space="0" w:color="auto"/>
        <w:bottom w:val="none" w:sz="0" w:space="0" w:color="auto"/>
        <w:right w:val="none" w:sz="0" w:space="0" w:color="auto"/>
      </w:divBdr>
      <w:divsChild>
        <w:div w:id="436173985">
          <w:marLeft w:val="360"/>
          <w:marRight w:val="0"/>
          <w:marTop w:val="200"/>
          <w:marBottom w:val="0"/>
          <w:divBdr>
            <w:top w:val="none" w:sz="0" w:space="0" w:color="auto"/>
            <w:left w:val="none" w:sz="0" w:space="0" w:color="auto"/>
            <w:bottom w:val="none" w:sz="0" w:space="0" w:color="auto"/>
            <w:right w:val="none" w:sz="0" w:space="0" w:color="auto"/>
          </w:divBdr>
        </w:div>
        <w:div w:id="217978262">
          <w:marLeft w:val="360"/>
          <w:marRight w:val="0"/>
          <w:marTop w:val="200"/>
          <w:marBottom w:val="0"/>
          <w:divBdr>
            <w:top w:val="none" w:sz="0" w:space="0" w:color="auto"/>
            <w:left w:val="none" w:sz="0" w:space="0" w:color="auto"/>
            <w:bottom w:val="none" w:sz="0" w:space="0" w:color="auto"/>
            <w:right w:val="none" w:sz="0" w:space="0" w:color="auto"/>
          </w:divBdr>
        </w:div>
        <w:div w:id="1043673050">
          <w:marLeft w:val="360"/>
          <w:marRight w:val="0"/>
          <w:marTop w:val="200"/>
          <w:marBottom w:val="0"/>
          <w:divBdr>
            <w:top w:val="none" w:sz="0" w:space="0" w:color="auto"/>
            <w:left w:val="none" w:sz="0" w:space="0" w:color="auto"/>
            <w:bottom w:val="none" w:sz="0" w:space="0" w:color="auto"/>
            <w:right w:val="none" w:sz="0" w:space="0" w:color="auto"/>
          </w:divBdr>
        </w:div>
        <w:div w:id="1722091413">
          <w:marLeft w:val="360"/>
          <w:marRight w:val="0"/>
          <w:marTop w:val="200"/>
          <w:marBottom w:val="0"/>
          <w:divBdr>
            <w:top w:val="none" w:sz="0" w:space="0" w:color="auto"/>
            <w:left w:val="none" w:sz="0" w:space="0" w:color="auto"/>
            <w:bottom w:val="none" w:sz="0" w:space="0" w:color="auto"/>
            <w:right w:val="none" w:sz="0" w:space="0" w:color="auto"/>
          </w:divBdr>
        </w:div>
        <w:div w:id="351345909">
          <w:marLeft w:val="360"/>
          <w:marRight w:val="0"/>
          <w:marTop w:val="200"/>
          <w:marBottom w:val="0"/>
          <w:divBdr>
            <w:top w:val="none" w:sz="0" w:space="0" w:color="auto"/>
            <w:left w:val="none" w:sz="0" w:space="0" w:color="auto"/>
            <w:bottom w:val="none" w:sz="0" w:space="0" w:color="auto"/>
            <w:right w:val="none" w:sz="0" w:space="0" w:color="auto"/>
          </w:divBdr>
        </w:div>
        <w:div w:id="1209021">
          <w:marLeft w:val="360"/>
          <w:marRight w:val="0"/>
          <w:marTop w:val="200"/>
          <w:marBottom w:val="0"/>
          <w:divBdr>
            <w:top w:val="none" w:sz="0" w:space="0" w:color="auto"/>
            <w:left w:val="none" w:sz="0" w:space="0" w:color="auto"/>
            <w:bottom w:val="none" w:sz="0" w:space="0" w:color="auto"/>
            <w:right w:val="none" w:sz="0" w:space="0" w:color="auto"/>
          </w:divBdr>
        </w:div>
        <w:div w:id="503328088">
          <w:marLeft w:val="360"/>
          <w:marRight w:val="0"/>
          <w:marTop w:val="200"/>
          <w:marBottom w:val="0"/>
          <w:divBdr>
            <w:top w:val="none" w:sz="0" w:space="0" w:color="auto"/>
            <w:left w:val="none" w:sz="0" w:space="0" w:color="auto"/>
            <w:bottom w:val="none" w:sz="0" w:space="0" w:color="auto"/>
            <w:right w:val="none" w:sz="0" w:space="0" w:color="auto"/>
          </w:divBdr>
        </w:div>
      </w:divsChild>
    </w:div>
    <w:div w:id="325060527">
      <w:bodyDiv w:val="1"/>
      <w:marLeft w:val="0"/>
      <w:marRight w:val="0"/>
      <w:marTop w:val="0"/>
      <w:marBottom w:val="0"/>
      <w:divBdr>
        <w:top w:val="none" w:sz="0" w:space="0" w:color="auto"/>
        <w:left w:val="none" w:sz="0" w:space="0" w:color="auto"/>
        <w:bottom w:val="none" w:sz="0" w:space="0" w:color="auto"/>
        <w:right w:val="none" w:sz="0" w:space="0" w:color="auto"/>
      </w:divBdr>
    </w:div>
    <w:div w:id="461505037">
      <w:bodyDiv w:val="1"/>
      <w:marLeft w:val="0"/>
      <w:marRight w:val="0"/>
      <w:marTop w:val="0"/>
      <w:marBottom w:val="0"/>
      <w:divBdr>
        <w:top w:val="none" w:sz="0" w:space="0" w:color="auto"/>
        <w:left w:val="none" w:sz="0" w:space="0" w:color="auto"/>
        <w:bottom w:val="none" w:sz="0" w:space="0" w:color="auto"/>
        <w:right w:val="none" w:sz="0" w:space="0" w:color="auto"/>
      </w:divBdr>
      <w:divsChild>
        <w:div w:id="1531071628">
          <w:marLeft w:val="0"/>
          <w:marRight w:val="0"/>
          <w:marTop w:val="0"/>
          <w:marBottom w:val="0"/>
          <w:divBdr>
            <w:top w:val="none" w:sz="0" w:space="0" w:color="auto"/>
            <w:left w:val="none" w:sz="0" w:space="0" w:color="auto"/>
            <w:bottom w:val="none" w:sz="0" w:space="0" w:color="auto"/>
            <w:right w:val="none" w:sz="0" w:space="0" w:color="auto"/>
          </w:divBdr>
        </w:div>
        <w:div w:id="963541706">
          <w:marLeft w:val="0"/>
          <w:marRight w:val="0"/>
          <w:marTop w:val="0"/>
          <w:marBottom w:val="0"/>
          <w:divBdr>
            <w:top w:val="none" w:sz="0" w:space="0" w:color="auto"/>
            <w:left w:val="none" w:sz="0" w:space="0" w:color="auto"/>
            <w:bottom w:val="none" w:sz="0" w:space="0" w:color="auto"/>
            <w:right w:val="none" w:sz="0" w:space="0" w:color="auto"/>
          </w:divBdr>
        </w:div>
        <w:div w:id="905531239">
          <w:marLeft w:val="0"/>
          <w:marRight w:val="0"/>
          <w:marTop w:val="0"/>
          <w:marBottom w:val="0"/>
          <w:divBdr>
            <w:top w:val="none" w:sz="0" w:space="0" w:color="auto"/>
            <w:left w:val="none" w:sz="0" w:space="0" w:color="auto"/>
            <w:bottom w:val="none" w:sz="0" w:space="0" w:color="auto"/>
            <w:right w:val="none" w:sz="0" w:space="0" w:color="auto"/>
          </w:divBdr>
        </w:div>
        <w:div w:id="1138184422">
          <w:marLeft w:val="0"/>
          <w:marRight w:val="0"/>
          <w:marTop w:val="0"/>
          <w:marBottom w:val="0"/>
          <w:divBdr>
            <w:top w:val="none" w:sz="0" w:space="0" w:color="auto"/>
            <w:left w:val="none" w:sz="0" w:space="0" w:color="auto"/>
            <w:bottom w:val="none" w:sz="0" w:space="0" w:color="auto"/>
            <w:right w:val="none" w:sz="0" w:space="0" w:color="auto"/>
          </w:divBdr>
        </w:div>
        <w:div w:id="835657083">
          <w:marLeft w:val="0"/>
          <w:marRight w:val="0"/>
          <w:marTop w:val="0"/>
          <w:marBottom w:val="0"/>
          <w:divBdr>
            <w:top w:val="none" w:sz="0" w:space="0" w:color="auto"/>
            <w:left w:val="none" w:sz="0" w:space="0" w:color="auto"/>
            <w:bottom w:val="none" w:sz="0" w:space="0" w:color="auto"/>
            <w:right w:val="none" w:sz="0" w:space="0" w:color="auto"/>
          </w:divBdr>
        </w:div>
        <w:div w:id="1975331402">
          <w:marLeft w:val="0"/>
          <w:marRight w:val="0"/>
          <w:marTop w:val="0"/>
          <w:marBottom w:val="0"/>
          <w:divBdr>
            <w:top w:val="none" w:sz="0" w:space="0" w:color="auto"/>
            <w:left w:val="none" w:sz="0" w:space="0" w:color="auto"/>
            <w:bottom w:val="none" w:sz="0" w:space="0" w:color="auto"/>
            <w:right w:val="none" w:sz="0" w:space="0" w:color="auto"/>
          </w:divBdr>
        </w:div>
        <w:div w:id="2022588085">
          <w:marLeft w:val="0"/>
          <w:marRight w:val="0"/>
          <w:marTop w:val="0"/>
          <w:marBottom w:val="0"/>
          <w:divBdr>
            <w:top w:val="none" w:sz="0" w:space="0" w:color="auto"/>
            <w:left w:val="none" w:sz="0" w:space="0" w:color="auto"/>
            <w:bottom w:val="none" w:sz="0" w:space="0" w:color="auto"/>
            <w:right w:val="none" w:sz="0" w:space="0" w:color="auto"/>
          </w:divBdr>
        </w:div>
        <w:div w:id="1375423587">
          <w:marLeft w:val="0"/>
          <w:marRight w:val="0"/>
          <w:marTop w:val="0"/>
          <w:marBottom w:val="0"/>
          <w:divBdr>
            <w:top w:val="none" w:sz="0" w:space="0" w:color="auto"/>
            <w:left w:val="none" w:sz="0" w:space="0" w:color="auto"/>
            <w:bottom w:val="none" w:sz="0" w:space="0" w:color="auto"/>
            <w:right w:val="none" w:sz="0" w:space="0" w:color="auto"/>
          </w:divBdr>
        </w:div>
        <w:div w:id="314844165">
          <w:marLeft w:val="0"/>
          <w:marRight w:val="0"/>
          <w:marTop w:val="0"/>
          <w:marBottom w:val="0"/>
          <w:divBdr>
            <w:top w:val="none" w:sz="0" w:space="0" w:color="auto"/>
            <w:left w:val="none" w:sz="0" w:space="0" w:color="auto"/>
            <w:bottom w:val="none" w:sz="0" w:space="0" w:color="auto"/>
            <w:right w:val="none" w:sz="0" w:space="0" w:color="auto"/>
          </w:divBdr>
        </w:div>
        <w:div w:id="1711103975">
          <w:marLeft w:val="0"/>
          <w:marRight w:val="0"/>
          <w:marTop w:val="0"/>
          <w:marBottom w:val="0"/>
          <w:divBdr>
            <w:top w:val="none" w:sz="0" w:space="0" w:color="auto"/>
            <w:left w:val="none" w:sz="0" w:space="0" w:color="auto"/>
            <w:bottom w:val="none" w:sz="0" w:space="0" w:color="auto"/>
            <w:right w:val="none" w:sz="0" w:space="0" w:color="auto"/>
          </w:divBdr>
        </w:div>
        <w:div w:id="950211853">
          <w:marLeft w:val="0"/>
          <w:marRight w:val="0"/>
          <w:marTop w:val="0"/>
          <w:marBottom w:val="0"/>
          <w:divBdr>
            <w:top w:val="none" w:sz="0" w:space="0" w:color="auto"/>
            <w:left w:val="none" w:sz="0" w:space="0" w:color="auto"/>
            <w:bottom w:val="none" w:sz="0" w:space="0" w:color="auto"/>
            <w:right w:val="none" w:sz="0" w:space="0" w:color="auto"/>
          </w:divBdr>
        </w:div>
        <w:div w:id="309795916">
          <w:marLeft w:val="0"/>
          <w:marRight w:val="0"/>
          <w:marTop w:val="0"/>
          <w:marBottom w:val="0"/>
          <w:divBdr>
            <w:top w:val="none" w:sz="0" w:space="0" w:color="auto"/>
            <w:left w:val="none" w:sz="0" w:space="0" w:color="auto"/>
            <w:bottom w:val="none" w:sz="0" w:space="0" w:color="auto"/>
            <w:right w:val="none" w:sz="0" w:space="0" w:color="auto"/>
          </w:divBdr>
        </w:div>
        <w:div w:id="632371325">
          <w:marLeft w:val="0"/>
          <w:marRight w:val="0"/>
          <w:marTop w:val="0"/>
          <w:marBottom w:val="0"/>
          <w:divBdr>
            <w:top w:val="none" w:sz="0" w:space="0" w:color="auto"/>
            <w:left w:val="none" w:sz="0" w:space="0" w:color="auto"/>
            <w:bottom w:val="none" w:sz="0" w:space="0" w:color="auto"/>
            <w:right w:val="none" w:sz="0" w:space="0" w:color="auto"/>
          </w:divBdr>
        </w:div>
        <w:div w:id="530529257">
          <w:marLeft w:val="0"/>
          <w:marRight w:val="0"/>
          <w:marTop w:val="0"/>
          <w:marBottom w:val="0"/>
          <w:divBdr>
            <w:top w:val="none" w:sz="0" w:space="0" w:color="auto"/>
            <w:left w:val="none" w:sz="0" w:space="0" w:color="auto"/>
            <w:bottom w:val="none" w:sz="0" w:space="0" w:color="auto"/>
            <w:right w:val="none" w:sz="0" w:space="0" w:color="auto"/>
          </w:divBdr>
        </w:div>
        <w:div w:id="2096004702">
          <w:marLeft w:val="0"/>
          <w:marRight w:val="0"/>
          <w:marTop w:val="0"/>
          <w:marBottom w:val="0"/>
          <w:divBdr>
            <w:top w:val="none" w:sz="0" w:space="0" w:color="auto"/>
            <w:left w:val="none" w:sz="0" w:space="0" w:color="auto"/>
            <w:bottom w:val="none" w:sz="0" w:space="0" w:color="auto"/>
            <w:right w:val="none" w:sz="0" w:space="0" w:color="auto"/>
          </w:divBdr>
        </w:div>
      </w:divsChild>
    </w:div>
    <w:div w:id="620576968">
      <w:bodyDiv w:val="1"/>
      <w:marLeft w:val="0"/>
      <w:marRight w:val="0"/>
      <w:marTop w:val="0"/>
      <w:marBottom w:val="0"/>
      <w:divBdr>
        <w:top w:val="none" w:sz="0" w:space="0" w:color="auto"/>
        <w:left w:val="none" w:sz="0" w:space="0" w:color="auto"/>
        <w:bottom w:val="none" w:sz="0" w:space="0" w:color="auto"/>
        <w:right w:val="none" w:sz="0" w:space="0" w:color="auto"/>
      </w:divBdr>
    </w:div>
    <w:div w:id="666594656">
      <w:bodyDiv w:val="1"/>
      <w:marLeft w:val="0"/>
      <w:marRight w:val="0"/>
      <w:marTop w:val="0"/>
      <w:marBottom w:val="0"/>
      <w:divBdr>
        <w:top w:val="none" w:sz="0" w:space="0" w:color="auto"/>
        <w:left w:val="none" w:sz="0" w:space="0" w:color="auto"/>
        <w:bottom w:val="none" w:sz="0" w:space="0" w:color="auto"/>
        <w:right w:val="none" w:sz="0" w:space="0" w:color="auto"/>
      </w:divBdr>
      <w:divsChild>
        <w:div w:id="1353847415">
          <w:marLeft w:val="1080"/>
          <w:marRight w:val="0"/>
          <w:marTop w:val="100"/>
          <w:marBottom w:val="0"/>
          <w:divBdr>
            <w:top w:val="none" w:sz="0" w:space="0" w:color="auto"/>
            <w:left w:val="none" w:sz="0" w:space="0" w:color="auto"/>
            <w:bottom w:val="none" w:sz="0" w:space="0" w:color="auto"/>
            <w:right w:val="none" w:sz="0" w:space="0" w:color="auto"/>
          </w:divBdr>
        </w:div>
        <w:div w:id="524100133">
          <w:marLeft w:val="1080"/>
          <w:marRight w:val="0"/>
          <w:marTop w:val="100"/>
          <w:marBottom w:val="0"/>
          <w:divBdr>
            <w:top w:val="none" w:sz="0" w:space="0" w:color="auto"/>
            <w:left w:val="none" w:sz="0" w:space="0" w:color="auto"/>
            <w:bottom w:val="none" w:sz="0" w:space="0" w:color="auto"/>
            <w:right w:val="none" w:sz="0" w:space="0" w:color="auto"/>
          </w:divBdr>
        </w:div>
        <w:div w:id="261960378">
          <w:marLeft w:val="1080"/>
          <w:marRight w:val="0"/>
          <w:marTop w:val="100"/>
          <w:marBottom w:val="0"/>
          <w:divBdr>
            <w:top w:val="none" w:sz="0" w:space="0" w:color="auto"/>
            <w:left w:val="none" w:sz="0" w:space="0" w:color="auto"/>
            <w:bottom w:val="none" w:sz="0" w:space="0" w:color="auto"/>
            <w:right w:val="none" w:sz="0" w:space="0" w:color="auto"/>
          </w:divBdr>
        </w:div>
      </w:divsChild>
    </w:div>
    <w:div w:id="668168619">
      <w:bodyDiv w:val="1"/>
      <w:marLeft w:val="0"/>
      <w:marRight w:val="0"/>
      <w:marTop w:val="0"/>
      <w:marBottom w:val="0"/>
      <w:divBdr>
        <w:top w:val="none" w:sz="0" w:space="0" w:color="auto"/>
        <w:left w:val="none" w:sz="0" w:space="0" w:color="auto"/>
        <w:bottom w:val="none" w:sz="0" w:space="0" w:color="auto"/>
        <w:right w:val="none" w:sz="0" w:space="0" w:color="auto"/>
      </w:divBdr>
    </w:div>
    <w:div w:id="771048882">
      <w:bodyDiv w:val="1"/>
      <w:marLeft w:val="0"/>
      <w:marRight w:val="0"/>
      <w:marTop w:val="0"/>
      <w:marBottom w:val="0"/>
      <w:divBdr>
        <w:top w:val="none" w:sz="0" w:space="0" w:color="auto"/>
        <w:left w:val="none" w:sz="0" w:space="0" w:color="auto"/>
        <w:bottom w:val="none" w:sz="0" w:space="0" w:color="auto"/>
        <w:right w:val="none" w:sz="0" w:space="0" w:color="auto"/>
      </w:divBdr>
      <w:divsChild>
        <w:div w:id="1409576629">
          <w:marLeft w:val="1080"/>
          <w:marRight w:val="0"/>
          <w:marTop w:val="100"/>
          <w:marBottom w:val="0"/>
          <w:divBdr>
            <w:top w:val="none" w:sz="0" w:space="0" w:color="auto"/>
            <w:left w:val="none" w:sz="0" w:space="0" w:color="auto"/>
            <w:bottom w:val="none" w:sz="0" w:space="0" w:color="auto"/>
            <w:right w:val="none" w:sz="0" w:space="0" w:color="auto"/>
          </w:divBdr>
        </w:div>
        <w:div w:id="854421353">
          <w:marLeft w:val="1080"/>
          <w:marRight w:val="0"/>
          <w:marTop w:val="100"/>
          <w:marBottom w:val="0"/>
          <w:divBdr>
            <w:top w:val="none" w:sz="0" w:space="0" w:color="auto"/>
            <w:left w:val="none" w:sz="0" w:space="0" w:color="auto"/>
            <w:bottom w:val="none" w:sz="0" w:space="0" w:color="auto"/>
            <w:right w:val="none" w:sz="0" w:space="0" w:color="auto"/>
          </w:divBdr>
        </w:div>
      </w:divsChild>
    </w:div>
    <w:div w:id="974946008">
      <w:bodyDiv w:val="1"/>
      <w:marLeft w:val="0"/>
      <w:marRight w:val="0"/>
      <w:marTop w:val="0"/>
      <w:marBottom w:val="0"/>
      <w:divBdr>
        <w:top w:val="none" w:sz="0" w:space="0" w:color="auto"/>
        <w:left w:val="none" w:sz="0" w:space="0" w:color="auto"/>
        <w:bottom w:val="none" w:sz="0" w:space="0" w:color="auto"/>
        <w:right w:val="none" w:sz="0" w:space="0" w:color="auto"/>
      </w:divBdr>
      <w:divsChild>
        <w:div w:id="1828739184">
          <w:marLeft w:val="360"/>
          <w:marRight w:val="0"/>
          <w:marTop w:val="200"/>
          <w:marBottom w:val="0"/>
          <w:divBdr>
            <w:top w:val="none" w:sz="0" w:space="0" w:color="auto"/>
            <w:left w:val="none" w:sz="0" w:space="0" w:color="auto"/>
            <w:bottom w:val="none" w:sz="0" w:space="0" w:color="auto"/>
            <w:right w:val="none" w:sz="0" w:space="0" w:color="auto"/>
          </w:divBdr>
        </w:div>
        <w:div w:id="171578453">
          <w:marLeft w:val="360"/>
          <w:marRight w:val="0"/>
          <w:marTop w:val="200"/>
          <w:marBottom w:val="0"/>
          <w:divBdr>
            <w:top w:val="none" w:sz="0" w:space="0" w:color="auto"/>
            <w:left w:val="none" w:sz="0" w:space="0" w:color="auto"/>
            <w:bottom w:val="none" w:sz="0" w:space="0" w:color="auto"/>
            <w:right w:val="none" w:sz="0" w:space="0" w:color="auto"/>
          </w:divBdr>
        </w:div>
        <w:div w:id="1270627427">
          <w:marLeft w:val="360"/>
          <w:marRight w:val="0"/>
          <w:marTop w:val="200"/>
          <w:marBottom w:val="0"/>
          <w:divBdr>
            <w:top w:val="none" w:sz="0" w:space="0" w:color="auto"/>
            <w:left w:val="none" w:sz="0" w:space="0" w:color="auto"/>
            <w:bottom w:val="none" w:sz="0" w:space="0" w:color="auto"/>
            <w:right w:val="none" w:sz="0" w:space="0" w:color="auto"/>
          </w:divBdr>
        </w:div>
      </w:divsChild>
    </w:div>
    <w:div w:id="1070927631">
      <w:bodyDiv w:val="1"/>
      <w:marLeft w:val="0"/>
      <w:marRight w:val="0"/>
      <w:marTop w:val="0"/>
      <w:marBottom w:val="0"/>
      <w:divBdr>
        <w:top w:val="none" w:sz="0" w:space="0" w:color="auto"/>
        <w:left w:val="none" w:sz="0" w:space="0" w:color="auto"/>
        <w:bottom w:val="none" w:sz="0" w:space="0" w:color="auto"/>
        <w:right w:val="none" w:sz="0" w:space="0" w:color="auto"/>
      </w:divBdr>
    </w:div>
    <w:div w:id="1380863943">
      <w:bodyDiv w:val="1"/>
      <w:marLeft w:val="0"/>
      <w:marRight w:val="0"/>
      <w:marTop w:val="0"/>
      <w:marBottom w:val="0"/>
      <w:divBdr>
        <w:top w:val="none" w:sz="0" w:space="0" w:color="auto"/>
        <w:left w:val="none" w:sz="0" w:space="0" w:color="auto"/>
        <w:bottom w:val="none" w:sz="0" w:space="0" w:color="auto"/>
        <w:right w:val="none" w:sz="0" w:space="0" w:color="auto"/>
      </w:divBdr>
      <w:divsChild>
        <w:div w:id="1030836690">
          <w:marLeft w:val="1080"/>
          <w:marRight w:val="0"/>
          <w:marTop w:val="100"/>
          <w:marBottom w:val="0"/>
          <w:divBdr>
            <w:top w:val="none" w:sz="0" w:space="0" w:color="auto"/>
            <w:left w:val="none" w:sz="0" w:space="0" w:color="auto"/>
            <w:bottom w:val="none" w:sz="0" w:space="0" w:color="auto"/>
            <w:right w:val="none" w:sz="0" w:space="0" w:color="auto"/>
          </w:divBdr>
        </w:div>
        <w:div w:id="1347714584">
          <w:marLeft w:val="1080"/>
          <w:marRight w:val="0"/>
          <w:marTop w:val="100"/>
          <w:marBottom w:val="0"/>
          <w:divBdr>
            <w:top w:val="none" w:sz="0" w:space="0" w:color="auto"/>
            <w:left w:val="none" w:sz="0" w:space="0" w:color="auto"/>
            <w:bottom w:val="none" w:sz="0" w:space="0" w:color="auto"/>
            <w:right w:val="none" w:sz="0" w:space="0" w:color="auto"/>
          </w:divBdr>
        </w:div>
        <w:div w:id="480779396">
          <w:marLeft w:val="1080"/>
          <w:marRight w:val="0"/>
          <w:marTop w:val="100"/>
          <w:marBottom w:val="0"/>
          <w:divBdr>
            <w:top w:val="none" w:sz="0" w:space="0" w:color="auto"/>
            <w:left w:val="none" w:sz="0" w:space="0" w:color="auto"/>
            <w:bottom w:val="none" w:sz="0" w:space="0" w:color="auto"/>
            <w:right w:val="none" w:sz="0" w:space="0" w:color="auto"/>
          </w:divBdr>
        </w:div>
        <w:div w:id="1216549017">
          <w:marLeft w:val="1080"/>
          <w:marRight w:val="0"/>
          <w:marTop w:val="100"/>
          <w:marBottom w:val="0"/>
          <w:divBdr>
            <w:top w:val="none" w:sz="0" w:space="0" w:color="auto"/>
            <w:left w:val="none" w:sz="0" w:space="0" w:color="auto"/>
            <w:bottom w:val="none" w:sz="0" w:space="0" w:color="auto"/>
            <w:right w:val="none" w:sz="0" w:space="0" w:color="auto"/>
          </w:divBdr>
        </w:div>
      </w:divsChild>
    </w:div>
    <w:div w:id="1536384179">
      <w:bodyDiv w:val="1"/>
      <w:marLeft w:val="0"/>
      <w:marRight w:val="0"/>
      <w:marTop w:val="0"/>
      <w:marBottom w:val="0"/>
      <w:divBdr>
        <w:top w:val="none" w:sz="0" w:space="0" w:color="auto"/>
        <w:left w:val="none" w:sz="0" w:space="0" w:color="auto"/>
        <w:bottom w:val="none" w:sz="0" w:space="0" w:color="auto"/>
        <w:right w:val="none" w:sz="0" w:space="0" w:color="auto"/>
      </w:divBdr>
      <w:divsChild>
        <w:div w:id="2128312385">
          <w:marLeft w:val="360"/>
          <w:marRight w:val="0"/>
          <w:marTop w:val="200"/>
          <w:marBottom w:val="0"/>
          <w:divBdr>
            <w:top w:val="none" w:sz="0" w:space="0" w:color="auto"/>
            <w:left w:val="none" w:sz="0" w:space="0" w:color="auto"/>
            <w:bottom w:val="none" w:sz="0" w:space="0" w:color="auto"/>
            <w:right w:val="none" w:sz="0" w:space="0" w:color="auto"/>
          </w:divBdr>
        </w:div>
        <w:div w:id="921331832">
          <w:marLeft w:val="360"/>
          <w:marRight w:val="0"/>
          <w:marTop w:val="200"/>
          <w:marBottom w:val="0"/>
          <w:divBdr>
            <w:top w:val="none" w:sz="0" w:space="0" w:color="auto"/>
            <w:left w:val="none" w:sz="0" w:space="0" w:color="auto"/>
            <w:bottom w:val="none" w:sz="0" w:space="0" w:color="auto"/>
            <w:right w:val="none" w:sz="0" w:space="0" w:color="auto"/>
          </w:divBdr>
        </w:div>
      </w:divsChild>
    </w:div>
    <w:div w:id="1619290720">
      <w:bodyDiv w:val="1"/>
      <w:marLeft w:val="0"/>
      <w:marRight w:val="0"/>
      <w:marTop w:val="0"/>
      <w:marBottom w:val="0"/>
      <w:divBdr>
        <w:top w:val="none" w:sz="0" w:space="0" w:color="auto"/>
        <w:left w:val="none" w:sz="0" w:space="0" w:color="auto"/>
        <w:bottom w:val="none" w:sz="0" w:space="0" w:color="auto"/>
        <w:right w:val="none" w:sz="0" w:space="0" w:color="auto"/>
      </w:divBdr>
    </w:div>
    <w:div w:id="1722633123">
      <w:bodyDiv w:val="1"/>
      <w:marLeft w:val="0"/>
      <w:marRight w:val="0"/>
      <w:marTop w:val="0"/>
      <w:marBottom w:val="0"/>
      <w:divBdr>
        <w:top w:val="none" w:sz="0" w:space="0" w:color="auto"/>
        <w:left w:val="none" w:sz="0" w:space="0" w:color="auto"/>
        <w:bottom w:val="none" w:sz="0" w:space="0" w:color="auto"/>
        <w:right w:val="none" w:sz="0" w:space="0" w:color="auto"/>
      </w:divBdr>
      <w:divsChild>
        <w:div w:id="1529642628">
          <w:marLeft w:val="360"/>
          <w:marRight w:val="0"/>
          <w:marTop w:val="200"/>
          <w:marBottom w:val="0"/>
          <w:divBdr>
            <w:top w:val="none" w:sz="0" w:space="0" w:color="auto"/>
            <w:left w:val="none" w:sz="0" w:space="0" w:color="auto"/>
            <w:bottom w:val="none" w:sz="0" w:space="0" w:color="auto"/>
            <w:right w:val="none" w:sz="0" w:space="0" w:color="auto"/>
          </w:divBdr>
        </w:div>
        <w:div w:id="1921989192">
          <w:marLeft w:val="360"/>
          <w:marRight w:val="0"/>
          <w:marTop w:val="200"/>
          <w:marBottom w:val="0"/>
          <w:divBdr>
            <w:top w:val="none" w:sz="0" w:space="0" w:color="auto"/>
            <w:left w:val="none" w:sz="0" w:space="0" w:color="auto"/>
            <w:bottom w:val="none" w:sz="0" w:space="0" w:color="auto"/>
            <w:right w:val="none" w:sz="0" w:space="0" w:color="auto"/>
          </w:divBdr>
        </w:div>
        <w:div w:id="1496141549">
          <w:marLeft w:val="360"/>
          <w:marRight w:val="0"/>
          <w:marTop w:val="200"/>
          <w:marBottom w:val="0"/>
          <w:divBdr>
            <w:top w:val="none" w:sz="0" w:space="0" w:color="auto"/>
            <w:left w:val="none" w:sz="0" w:space="0" w:color="auto"/>
            <w:bottom w:val="none" w:sz="0" w:space="0" w:color="auto"/>
            <w:right w:val="none" w:sz="0" w:space="0" w:color="auto"/>
          </w:divBdr>
        </w:div>
      </w:divsChild>
    </w:div>
    <w:div w:id="1838962055">
      <w:bodyDiv w:val="1"/>
      <w:marLeft w:val="0"/>
      <w:marRight w:val="0"/>
      <w:marTop w:val="0"/>
      <w:marBottom w:val="0"/>
      <w:divBdr>
        <w:top w:val="none" w:sz="0" w:space="0" w:color="auto"/>
        <w:left w:val="none" w:sz="0" w:space="0" w:color="auto"/>
        <w:bottom w:val="none" w:sz="0" w:space="0" w:color="auto"/>
        <w:right w:val="none" w:sz="0" w:space="0" w:color="auto"/>
      </w:divBdr>
    </w:div>
    <w:div w:id="2027947795">
      <w:bodyDiv w:val="1"/>
      <w:marLeft w:val="0"/>
      <w:marRight w:val="0"/>
      <w:marTop w:val="0"/>
      <w:marBottom w:val="0"/>
      <w:divBdr>
        <w:top w:val="none" w:sz="0" w:space="0" w:color="auto"/>
        <w:left w:val="none" w:sz="0" w:space="0" w:color="auto"/>
        <w:bottom w:val="none" w:sz="0" w:space="0" w:color="auto"/>
        <w:right w:val="none" w:sz="0" w:space="0" w:color="auto"/>
      </w:divBdr>
    </w:div>
    <w:div w:id="2058704527">
      <w:bodyDiv w:val="1"/>
      <w:marLeft w:val="0"/>
      <w:marRight w:val="0"/>
      <w:marTop w:val="0"/>
      <w:marBottom w:val="0"/>
      <w:divBdr>
        <w:top w:val="none" w:sz="0" w:space="0" w:color="auto"/>
        <w:left w:val="none" w:sz="0" w:space="0" w:color="auto"/>
        <w:bottom w:val="none" w:sz="0" w:space="0" w:color="auto"/>
        <w:right w:val="none" w:sz="0" w:space="0" w:color="auto"/>
      </w:divBdr>
    </w:div>
    <w:div w:id="2078505896">
      <w:bodyDiv w:val="1"/>
      <w:marLeft w:val="0"/>
      <w:marRight w:val="0"/>
      <w:marTop w:val="0"/>
      <w:marBottom w:val="0"/>
      <w:divBdr>
        <w:top w:val="none" w:sz="0" w:space="0" w:color="auto"/>
        <w:left w:val="none" w:sz="0" w:space="0" w:color="auto"/>
        <w:bottom w:val="none" w:sz="0" w:space="0" w:color="auto"/>
        <w:right w:val="none" w:sz="0" w:space="0" w:color="auto"/>
      </w:divBdr>
      <w:divsChild>
        <w:div w:id="1401757108">
          <w:marLeft w:val="360"/>
          <w:marRight w:val="0"/>
          <w:marTop w:val="200"/>
          <w:marBottom w:val="0"/>
          <w:divBdr>
            <w:top w:val="none" w:sz="0" w:space="0" w:color="auto"/>
            <w:left w:val="none" w:sz="0" w:space="0" w:color="auto"/>
            <w:bottom w:val="none" w:sz="0" w:space="0" w:color="auto"/>
            <w:right w:val="none" w:sz="0" w:space="0" w:color="auto"/>
          </w:divBdr>
        </w:div>
        <w:div w:id="1300113647">
          <w:marLeft w:val="360"/>
          <w:marRight w:val="0"/>
          <w:marTop w:val="200"/>
          <w:marBottom w:val="0"/>
          <w:divBdr>
            <w:top w:val="none" w:sz="0" w:space="0" w:color="auto"/>
            <w:left w:val="none" w:sz="0" w:space="0" w:color="auto"/>
            <w:bottom w:val="none" w:sz="0" w:space="0" w:color="auto"/>
            <w:right w:val="none" w:sz="0" w:space="0" w:color="auto"/>
          </w:divBdr>
        </w:div>
        <w:div w:id="1705985646">
          <w:marLeft w:val="360"/>
          <w:marRight w:val="0"/>
          <w:marTop w:val="200"/>
          <w:marBottom w:val="0"/>
          <w:divBdr>
            <w:top w:val="none" w:sz="0" w:space="0" w:color="auto"/>
            <w:left w:val="none" w:sz="0" w:space="0" w:color="auto"/>
            <w:bottom w:val="none" w:sz="0" w:space="0" w:color="auto"/>
            <w:right w:val="none" w:sz="0" w:space="0" w:color="auto"/>
          </w:divBdr>
        </w:div>
        <w:div w:id="1535846713">
          <w:marLeft w:val="360"/>
          <w:marRight w:val="0"/>
          <w:marTop w:val="200"/>
          <w:marBottom w:val="0"/>
          <w:divBdr>
            <w:top w:val="none" w:sz="0" w:space="0" w:color="auto"/>
            <w:left w:val="none" w:sz="0" w:space="0" w:color="auto"/>
            <w:bottom w:val="none" w:sz="0" w:space="0" w:color="auto"/>
            <w:right w:val="none" w:sz="0" w:space="0" w:color="auto"/>
          </w:divBdr>
        </w:div>
        <w:div w:id="1894654235">
          <w:marLeft w:val="360"/>
          <w:marRight w:val="0"/>
          <w:marTop w:val="200"/>
          <w:marBottom w:val="0"/>
          <w:divBdr>
            <w:top w:val="none" w:sz="0" w:space="0" w:color="auto"/>
            <w:left w:val="none" w:sz="0" w:space="0" w:color="auto"/>
            <w:bottom w:val="none" w:sz="0" w:space="0" w:color="auto"/>
            <w:right w:val="none" w:sz="0" w:space="0" w:color="auto"/>
          </w:divBdr>
        </w:div>
        <w:div w:id="986478251">
          <w:marLeft w:val="360"/>
          <w:marRight w:val="0"/>
          <w:marTop w:val="200"/>
          <w:marBottom w:val="0"/>
          <w:divBdr>
            <w:top w:val="none" w:sz="0" w:space="0" w:color="auto"/>
            <w:left w:val="none" w:sz="0" w:space="0" w:color="auto"/>
            <w:bottom w:val="none" w:sz="0" w:space="0" w:color="auto"/>
            <w:right w:val="none" w:sz="0" w:space="0" w:color="auto"/>
          </w:divBdr>
        </w:div>
        <w:div w:id="1364163582">
          <w:marLeft w:val="360"/>
          <w:marRight w:val="0"/>
          <w:marTop w:val="200"/>
          <w:marBottom w:val="0"/>
          <w:divBdr>
            <w:top w:val="none" w:sz="0" w:space="0" w:color="auto"/>
            <w:left w:val="none" w:sz="0" w:space="0" w:color="auto"/>
            <w:bottom w:val="none" w:sz="0" w:space="0" w:color="auto"/>
            <w:right w:val="none" w:sz="0" w:space="0" w:color="auto"/>
          </w:divBdr>
        </w:div>
      </w:divsChild>
    </w:div>
    <w:div w:id="2089691135">
      <w:bodyDiv w:val="1"/>
      <w:marLeft w:val="0"/>
      <w:marRight w:val="0"/>
      <w:marTop w:val="0"/>
      <w:marBottom w:val="0"/>
      <w:divBdr>
        <w:top w:val="none" w:sz="0" w:space="0" w:color="auto"/>
        <w:left w:val="none" w:sz="0" w:space="0" w:color="auto"/>
        <w:bottom w:val="none" w:sz="0" w:space="0" w:color="auto"/>
        <w:right w:val="none" w:sz="0" w:space="0" w:color="auto"/>
      </w:divBdr>
      <w:divsChild>
        <w:div w:id="1910457886">
          <w:marLeft w:val="1080"/>
          <w:marRight w:val="0"/>
          <w:marTop w:val="100"/>
          <w:marBottom w:val="0"/>
          <w:divBdr>
            <w:top w:val="none" w:sz="0" w:space="0" w:color="auto"/>
            <w:left w:val="none" w:sz="0" w:space="0" w:color="auto"/>
            <w:bottom w:val="none" w:sz="0" w:space="0" w:color="auto"/>
            <w:right w:val="none" w:sz="0" w:space="0" w:color="auto"/>
          </w:divBdr>
        </w:div>
        <w:div w:id="393087756">
          <w:marLeft w:val="1080"/>
          <w:marRight w:val="0"/>
          <w:marTop w:val="100"/>
          <w:marBottom w:val="0"/>
          <w:divBdr>
            <w:top w:val="none" w:sz="0" w:space="0" w:color="auto"/>
            <w:left w:val="none" w:sz="0" w:space="0" w:color="auto"/>
            <w:bottom w:val="none" w:sz="0" w:space="0" w:color="auto"/>
            <w:right w:val="none" w:sz="0" w:space="0" w:color="auto"/>
          </w:divBdr>
        </w:div>
        <w:div w:id="747190458">
          <w:marLeft w:val="1080"/>
          <w:marRight w:val="0"/>
          <w:marTop w:val="100"/>
          <w:marBottom w:val="0"/>
          <w:divBdr>
            <w:top w:val="none" w:sz="0" w:space="0" w:color="auto"/>
            <w:left w:val="none" w:sz="0" w:space="0" w:color="auto"/>
            <w:bottom w:val="none" w:sz="0" w:space="0" w:color="auto"/>
            <w:right w:val="none" w:sz="0" w:space="0" w:color="auto"/>
          </w:divBdr>
        </w:div>
        <w:div w:id="590512097">
          <w:marLeft w:val="1080"/>
          <w:marRight w:val="0"/>
          <w:marTop w:val="100"/>
          <w:marBottom w:val="0"/>
          <w:divBdr>
            <w:top w:val="none" w:sz="0" w:space="0" w:color="auto"/>
            <w:left w:val="none" w:sz="0" w:space="0" w:color="auto"/>
            <w:bottom w:val="none" w:sz="0" w:space="0" w:color="auto"/>
            <w:right w:val="none" w:sz="0" w:space="0" w:color="auto"/>
          </w:divBdr>
        </w:div>
        <w:div w:id="1205410653">
          <w:marLeft w:val="1080"/>
          <w:marRight w:val="0"/>
          <w:marTop w:val="100"/>
          <w:marBottom w:val="0"/>
          <w:divBdr>
            <w:top w:val="none" w:sz="0" w:space="0" w:color="auto"/>
            <w:left w:val="none" w:sz="0" w:space="0" w:color="auto"/>
            <w:bottom w:val="none" w:sz="0" w:space="0" w:color="auto"/>
            <w:right w:val="none" w:sz="0" w:space="0" w:color="auto"/>
          </w:divBdr>
        </w:div>
        <w:div w:id="234753378">
          <w:marLeft w:val="1080"/>
          <w:marRight w:val="0"/>
          <w:marTop w:val="100"/>
          <w:marBottom w:val="0"/>
          <w:divBdr>
            <w:top w:val="none" w:sz="0" w:space="0" w:color="auto"/>
            <w:left w:val="none" w:sz="0" w:space="0" w:color="auto"/>
            <w:bottom w:val="none" w:sz="0" w:space="0" w:color="auto"/>
            <w:right w:val="none" w:sz="0" w:space="0" w:color="auto"/>
          </w:divBdr>
        </w:div>
      </w:divsChild>
    </w:div>
    <w:div w:id="2124417828">
      <w:bodyDiv w:val="1"/>
      <w:marLeft w:val="0"/>
      <w:marRight w:val="0"/>
      <w:marTop w:val="0"/>
      <w:marBottom w:val="0"/>
      <w:divBdr>
        <w:top w:val="none" w:sz="0" w:space="0" w:color="auto"/>
        <w:left w:val="none" w:sz="0" w:space="0" w:color="auto"/>
        <w:bottom w:val="none" w:sz="0" w:space="0" w:color="auto"/>
        <w:right w:val="none" w:sz="0" w:space="0" w:color="auto"/>
      </w:divBdr>
      <w:divsChild>
        <w:div w:id="412313865">
          <w:marLeft w:val="360"/>
          <w:marRight w:val="0"/>
          <w:marTop w:val="200"/>
          <w:marBottom w:val="0"/>
          <w:divBdr>
            <w:top w:val="none" w:sz="0" w:space="0" w:color="auto"/>
            <w:left w:val="none" w:sz="0" w:space="0" w:color="auto"/>
            <w:bottom w:val="none" w:sz="0" w:space="0" w:color="auto"/>
            <w:right w:val="none" w:sz="0" w:space="0" w:color="auto"/>
          </w:divBdr>
        </w:div>
        <w:div w:id="1186288566">
          <w:marLeft w:val="360"/>
          <w:marRight w:val="0"/>
          <w:marTop w:val="200"/>
          <w:marBottom w:val="0"/>
          <w:divBdr>
            <w:top w:val="none" w:sz="0" w:space="0" w:color="auto"/>
            <w:left w:val="none" w:sz="0" w:space="0" w:color="auto"/>
            <w:bottom w:val="none" w:sz="0" w:space="0" w:color="auto"/>
            <w:right w:val="none" w:sz="0" w:space="0" w:color="auto"/>
          </w:divBdr>
        </w:div>
        <w:div w:id="1385831459">
          <w:marLeft w:val="360"/>
          <w:marRight w:val="0"/>
          <w:marTop w:val="200"/>
          <w:marBottom w:val="0"/>
          <w:divBdr>
            <w:top w:val="none" w:sz="0" w:space="0" w:color="auto"/>
            <w:left w:val="none" w:sz="0" w:space="0" w:color="auto"/>
            <w:bottom w:val="none" w:sz="0" w:space="0" w:color="auto"/>
            <w:right w:val="none" w:sz="0" w:space="0" w:color="auto"/>
          </w:divBdr>
        </w:div>
        <w:div w:id="242759269">
          <w:marLeft w:val="360"/>
          <w:marRight w:val="0"/>
          <w:marTop w:val="200"/>
          <w:marBottom w:val="0"/>
          <w:divBdr>
            <w:top w:val="none" w:sz="0" w:space="0" w:color="auto"/>
            <w:left w:val="none" w:sz="0" w:space="0" w:color="auto"/>
            <w:bottom w:val="none" w:sz="0" w:space="0" w:color="auto"/>
            <w:right w:val="none" w:sz="0" w:space="0" w:color="auto"/>
          </w:divBdr>
        </w:div>
        <w:div w:id="1503659568">
          <w:marLeft w:val="360"/>
          <w:marRight w:val="0"/>
          <w:marTop w:val="200"/>
          <w:marBottom w:val="0"/>
          <w:divBdr>
            <w:top w:val="none" w:sz="0" w:space="0" w:color="auto"/>
            <w:left w:val="none" w:sz="0" w:space="0" w:color="auto"/>
            <w:bottom w:val="none" w:sz="0" w:space="0" w:color="auto"/>
            <w:right w:val="none" w:sz="0" w:space="0" w:color="auto"/>
          </w:divBdr>
        </w:div>
        <w:div w:id="1549997440">
          <w:marLeft w:val="360"/>
          <w:marRight w:val="0"/>
          <w:marTop w:val="200"/>
          <w:marBottom w:val="0"/>
          <w:divBdr>
            <w:top w:val="none" w:sz="0" w:space="0" w:color="auto"/>
            <w:left w:val="none" w:sz="0" w:space="0" w:color="auto"/>
            <w:bottom w:val="none" w:sz="0" w:space="0" w:color="auto"/>
            <w:right w:val="none" w:sz="0" w:space="0" w:color="auto"/>
          </w:divBdr>
        </w:div>
        <w:div w:id="561454291">
          <w:marLeft w:val="360"/>
          <w:marRight w:val="0"/>
          <w:marTop w:val="200"/>
          <w:marBottom w:val="0"/>
          <w:divBdr>
            <w:top w:val="none" w:sz="0" w:space="0" w:color="auto"/>
            <w:left w:val="none" w:sz="0" w:space="0" w:color="auto"/>
            <w:bottom w:val="none" w:sz="0" w:space="0" w:color="auto"/>
            <w:right w:val="none" w:sz="0" w:space="0" w:color="auto"/>
          </w:divBdr>
        </w:div>
        <w:div w:id="16492459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hoyt@asu.edu" TargetMode="External"/><Relationship Id="rId13" Type="http://schemas.openxmlformats.org/officeDocument/2006/relationships/hyperlink" Target="http://www.ipsworks.org" TargetMode="External"/><Relationship Id="rId18" Type="http://schemas.openxmlformats.org/officeDocument/2006/relationships/hyperlink" Target="mailto:Lindsey@yearup.org" TargetMode="External"/><Relationship Id="rId3" Type="http://schemas.openxmlformats.org/officeDocument/2006/relationships/styles" Target="styles.xml"/><Relationship Id="rId21" Type="http://schemas.openxmlformats.org/officeDocument/2006/relationships/hyperlink" Target="https://urldefense.proofpoint.com/v2/url?u=http-3A__www.twitter.com_yearup&amp;d=DwMF-g&amp;c=l45AxH-kUV29SRQusp9vYR0n1GycN4_2jInuKy6zbqQ&amp;r=7Ztj8i583ko7vXi073fkDAOgXzDwUAAUK2GEFgwSC9o&amp;m=M1Ln4bkDxclrbiOufPPgjAjKjbVw_8PHIMRU0gN4SR0&amp;s=R0X1vy1cTHPe7oYnY31ZKMaWuDsy5pZaPhc7q3cWlbQ&amp;e=" TargetMode="External"/><Relationship Id="rId7" Type="http://schemas.openxmlformats.org/officeDocument/2006/relationships/endnotes" Target="endnotes.xml"/><Relationship Id="rId12" Type="http://schemas.openxmlformats.org/officeDocument/2006/relationships/hyperlink" Target="http://www.opp4youth.org" TargetMode="External"/><Relationship Id="rId17" Type="http://schemas.openxmlformats.org/officeDocument/2006/relationships/hyperlink" Target="mailto:Kendelle.Brown@phoenix.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ristin.Ferguson@asu.edu" TargetMode="External"/><Relationship Id="rId20" Type="http://schemas.openxmlformats.org/officeDocument/2006/relationships/hyperlink" Target="https://urldefense.proofpoint.com/v2/url?u=http-3A__www.facebook.com_yearup&amp;d=DwMF-g&amp;c=l45AxH-kUV29SRQusp9vYR0n1GycN4_2jInuKy6zbqQ&amp;r=7Ztj8i583ko7vXi073fkDAOgXzDwUAAUK2GEFgwSC9o&amp;m=M1Ln4bkDxclrbiOufPPgjAjKjbVw_8PHIMRU0gN4SR0&amp;s=uEII_URnT2zO0hdGtO1QNLII_215ln64Mlz2aR0hGto&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y.Mwanzo@phoenix.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hoyt@asu.edu" TargetMode="External"/><Relationship Id="rId23" Type="http://schemas.openxmlformats.org/officeDocument/2006/relationships/header" Target="header2.xml"/><Relationship Id="rId10" Type="http://schemas.openxmlformats.org/officeDocument/2006/relationships/hyperlink" Target="http://www.opp4youth.org" TargetMode="External"/><Relationship Id="rId19" Type="http://schemas.openxmlformats.org/officeDocument/2006/relationships/hyperlink" Target="https://urldefense.proofpoint.com/v2/url?u=http-3A__www.yearup.org_&amp;d=DwMF-g&amp;c=l45AxH-kUV29SRQusp9vYR0n1GycN4_2jInuKy6zbqQ&amp;r=7Ztj8i583ko7vXi073fkDAOgXzDwUAAUK2GEFgwSC9o&amp;m=M1Ln4bkDxclrbiOufPPgjAjKjbVw_8PHIMRU0gN4SR0&amp;s=V3ZzpFN_iHNM5dj18hd1ek0bJZ6BH9LtiYeRCG4RqOs&amp;e=" TargetMode="External"/><Relationship Id="rId4" Type="http://schemas.openxmlformats.org/officeDocument/2006/relationships/settings" Target="settings.xml"/><Relationship Id="rId9" Type="http://schemas.openxmlformats.org/officeDocument/2006/relationships/hyperlink" Target="mailto:Kristin.Ferguson@asu.edu" TargetMode="External"/><Relationship Id="rId14" Type="http://schemas.openxmlformats.org/officeDocument/2006/relationships/hyperlink" Target="mailto:Kristin.Ferguson@asu.edu"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2FF5-DEF5-4A67-AC30-1A1C1CCA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Maricopa County Education Service Agency</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Brawner - MCESAX</dc:creator>
  <cp:lastModifiedBy>Kristin Ferguson</cp:lastModifiedBy>
  <cp:revision>19</cp:revision>
  <cp:lastPrinted>2015-08-13T15:00:00Z</cp:lastPrinted>
  <dcterms:created xsi:type="dcterms:W3CDTF">2018-01-03T04:54:00Z</dcterms:created>
  <dcterms:modified xsi:type="dcterms:W3CDTF">2018-01-03T06:33:00Z</dcterms:modified>
</cp:coreProperties>
</file>